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48" w:rsidRPr="00DF3E48" w:rsidRDefault="00DF3E48" w:rsidP="00DF3E48">
      <w:pPr>
        <w:pStyle w:val="Default"/>
        <w:jc w:val="center"/>
        <w:rPr>
          <w:b/>
          <w:caps/>
          <w:sz w:val="36"/>
          <w:szCs w:val="36"/>
        </w:rPr>
      </w:pPr>
      <w:r w:rsidRPr="00DF3E48">
        <w:rPr>
          <w:b/>
          <w:caps/>
          <w:sz w:val="36"/>
          <w:szCs w:val="36"/>
        </w:rPr>
        <w:t>Offre d’emploi</w:t>
      </w:r>
    </w:p>
    <w:p w:rsidR="00DF3E48" w:rsidRPr="00DF3E48" w:rsidRDefault="00DF3E48" w:rsidP="00DF3E48">
      <w:pPr>
        <w:pStyle w:val="Default"/>
        <w:jc w:val="center"/>
        <w:rPr>
          <w:b/>
          <w:sz w:val="32"/>
          <w:szCs w:val="32"/>
        </w:rPr>
      </w:pPr>
    </w:p>
    <w:p w:rsidR="00DF3E48" w:rsidRPr="00DF3E48" w:rsidRDefault="00DF3E48" w:rsidP="00DF3E48">
      <w:pPr>
        <w:pStyle w:val="Default"/>
        <w:jc w:val="center"/>
        <w:rPr>
          <w:b/>
          <w:i/>
          <w:sz w:val="32"/>
          <w:szCs w:val="32"/>
        </w:rPr>
      </w:pPr>
      <w:r w:rsidRPr="00DF3E48">
        <w:rPr>
          <w:b/>
          <w:i/>
          <w:sz w:val="32"/>
          <w:szCs w:val="32"/>
        </w:rPr>
        <w:t>Directeur associé,</w:t>
      </w:r>
    </w:p>
    <w:p w:rsidR="00DF3E48" w:rsidRPr="00DF3E48" w:rsidRDefault="00DF3E48" w:rsidP="00DF3E48">
      <w:pPr>
        <w:pStyle w:val="Default"/>
        <w:jc w:val="center"/>
        <w:rPr>
          <w:b/>
          <w:i/>
          <w:sz w:val="30"/>
          <w:szCs w:val="30"/>
        </w:rPr>
      </w:pPr>
      <w:proofErr w:type="gramStart"/>
      <w:r w:rsidRPr="00DF3E48">
        <w:rPr>
          <w:b/>
          <w:i/>
          <w:sz w:val="30"/>
          <w:szCs w:val="30"/>
        </w:rPr>
        <w:t>responsable</w:t>
      </w:r>
      <w:proofErr w:type="gramEnd"/>
      <w:r w:rsidRPr="00DF3E48">
        <w:rPr>
          <w:b/>
          <w:i/>
          <w:sz w:val="30"/>
          <w:szCs w:val="30"/>
        </w:rPr>
        <w:t xml:space="preserve"> pour les communications et la liaison communautaire</w:t>
      </w:r>
    </w:p>
    <w:p w:rsidR="00DF3E48" w:rsidRDefault="00DF3E48" w:rsidP="00DF3E48">
      <w:pPr>
        <w:pStyle w:val="Default"/>
      </w:pPr>
    </w:p>
    <w:p w:rsidR="006B589E" w:rsidRPr="004A24AC" w:rsidRDefault="00DF3E48" w:rsidP="006B589E">
      <w:pPr>
        <w:pStyle w:val="Default"/>
        <w:rPr>
          <w:sz w:val="20"/>
          <w:szCs w:val="20"/>
        </w:rPr>
      </w:pPr>
      <w:r w:rsidRPr="004A24AC">
        <w:rPr>
          <w:sz w:val="20"/>
          <w:szCs w:val="20"/>
        </w:rPr>
        <w:t>Ré</w:t>
      </w:r>
      <w:r w:rsidR="004A24AC" w:rsidRPr="004A24AC">
        <w:rPr>
          <w:sz w:val="20"/>
          <w:szCs w:val="20"/>
        </w:rPr>
        <w:t>s</w:t>
      </w:r>
      <w:r w:rsidRPr="004A24AC">
        <w:rPr>
          <w:sz w:val="20"/>
          <w:szCs w:val="20"/>
        </w:rPr>
        <w:t xml:space="preserve">oSanté, qui a pour mission de soutenir le développement, l’accès intégré et la permanence des services </w:t>
      </w:r>
      <w:r w:rsidR="00E40F4B">
        <w:rPr>
          <w:sz w:val="20"/>
          <w:szCs w:val="20"/>
        </w:rPr>
        <w:t xml:space="preserve">de santé </w:t>
      </w:r>
      <w:r w:rsidRPr="004A24AC">
        <w:rPr>
          <w:sz w:val="20"/>
          <w:szCs w:val="20"/>
        </w:rPr>
        <w:t xml:space="preserve">en français </w:t>
      </w:r>
      <w:r w:rsidR="006B589E" w:rsidRPr="004A24AC">
        <w:rPr>
          <w:sz w:val="20"/>
          <w:szCs w:val="20"/>
        </w:rPr>
        <w:t xml:space="preserve">à </w:t>
      </w:r>
      <w:r w:rsidRPr="004A24AC">
        <w:rPr>
          <w:sz w:val="20"/>
          <w:szCs w:val="20"/>
        </w:rPr>
        <w:t xml:space="preserve">travers la Colombie-Britannique, est à la recherche de candidatures en vue de combler le poste </w:t>
      </w:r>
      <w:r w:rsidR="00861C98">
        <w:rPr>
          <w:sz w:val="20"/>
          <w:szCs w:val="20"/>
        </w:rPr>
        <w:t xml:space="preserve">permanent (contrat annuel) et </w:t>
      </w:r>
      <w:r w:rsidR="00861C98" w:rsidRPr="004A24AC">
        <w:rPr>
          <w:sz w:val="20"/>
          <w:szCs w:val="20"/>
        </w:rPr>
        <w:t>à plein temps (35 heures/semaine)</w:t>
      </w:r>
      <w:r w:rsidR="00861C98">
        <w:rPr>
          <w:sz w:val="20"/>
          <w:szCs w:val="20"/>
        </w:rPr>
        <w:t xml:space="preserve"> suivant : </w:t>
      </w:r>
      <w:r w:rsidR="004A24AC" w:rsidRPr="004A24AC">
        <w:rPr>
          <w:sz w:val="20"/>
          <w:szCs w:val="20"/>
        </w:rPr>
        <w:t>Directeur associé, communica</w:t>
      </w:r>
      <w:r w:rsidR="00861C98">
        <w:rPr>
          <w:sz w:val="20"/>
          <w:szCs w:val="20"/>
        </w:rPr>
        <w:t>tions et liaison communautaire.</w:t>
      </w:r>
    </w:p>
    <w:p w:rsidR="00DF3E48" w:rsidRPr="004A24AC" w:rsidRDefault="00DF3E48" w:rsidP="006B589E">
      <w:pPr>
        <w:pStyle w:val="Default"/>
        <w:rPr>
          <w:sz w:val="20"/>
          <w:szCs w:val="20"/>
        </w:rPr>
      </w:pPr>
      <w:r w:rsidRPr="004A24AC">
        <w:rPr>
          <w:sz w:val="20"/>
          <w:szCs w:val="20"/>
        </w:rPr>
        <w:t xml:space="preserve">Le directeur associé est un leader visionnaire, rassembleur et stratégique dans </w:t>
      </w:r>
      <w:r w:rsidR="006B589E" w:rsidRPr="004A24AC">
        <w:rPr>
          <w:sz w:val="20"/>
          <w:szCs w:val="20"/>
        </w:rPr>
        <w:t>le dossier</w:t>
      </w:r>
      <w:r w:rsidRPr="004A24AC">
        <w:rPr>
          <w:sz w:val="20"/>
          <w:szCs w:val="20"/>
        </w:rPr>
        <w:t xml:space="preserve"> </w:t>
      </w:r>
      <w:r w:rsidR="006B589E" w:rsidRPr="004A24AC">
        <w:rPr>
          <w:sz w:val="20"/>
          <w:szCs w:val="20"/>
        </w:rPr>
        <w:t>santé</w:t>
      </w:r>
      <w:r w:rsidRPr="004A24AC">
        <w:rPr>
          <w:sz w:val="20"/>
          <w:szCs w:val="20"/>
        </w:rPr>
        <w:t xml:space="preserve"> au sein </w:t>
      </w:r>
      <w:r w:rsidR="006B589E" w:rsidRPr="004A24AC">
        <w:rPr>
          <w:sz w:val="20"/>
          <w:szCs w:val="20"/>
        </w:rPr>
        <w:t>de la communauté</w:t>
      </w:r>
      <w:r w:rsidRPr="004A24AC">
        <w:rPr>
          <w:sz w:val="20"/>
          <w:szCs w:val="20"/>
        </w:rPr>
        <w:t xml:space="preserve"> </w:t>
      </w:r>
      <w:r w:rsidR="006B589E" w:rsidRPr="004A24AC">
        <w:rPr>
          <w:sz w:val="20"/>
          <w:szCs w:val="20"/>
        </w:rPr>
        <w:t>francophone</w:t>
      </w:r>
      <w:r w:rsidRPr="004A24AC">
        <w:rPr>
          <w:sz w:val="20"/>
          <w:szCs w:val="20"/>
        </w:rPr>
        <w:t xml:space="preserve"> </w:t>
      </w:r>
      <w:r w:rsidR="006B589E" w:rsidRPr="004A24AC">
        <w:rPr>
          <w:sz w:val="20"/>
          <w:szCs w:val="20"/>
        </w:rPr>
        <w:t xml:space="preserve">et francophile </w:t>
      </w:r>
      <w:r w:rsidRPr="004A24AC">
        <w:rPr>
          <w:sz w:val="20"/>
          <w:szCs w:val="20"/>
        </w:rPr>
        <w:t>de Colombie-Britan</w:t>
      </w:r>
      <w:r w:rsidR="006B589E" w:rsidRPr="004A24AC">
        <w:rPr>
          <w:sz w:val="20"/>
          <w:szCs w:val="20"/>
        </w:rPr>
        <w:t>n</w:t>
      </w:r>
      <w:r w:rsidRPr="004A24AC">
        <w:rPr>
          <w:sz w:val="20"/>
          <w:szCs w:val="20"/>
        </w:rPr>
        <w:t>ique</w:t>
      </w:r>
      <w:r w:rsidR="006B589E" w:rsidRPr="004A24AC">
        <w:rPr>
          <w:sz w:val="20"/>
          <w:szCs w:val="20"/>
        </w:rPr>
        <w:t xml:space="preserve">. Sous la supervision de </w:t>
      </w:r>
      <w:r w:rsidRPr="004A24AC">
        <w:rPr>
          <w:sz w:val="20"/>
          <w:szCs w:val="20"/>
        </w:rPr>
        <w:t>la</w:t>
      </w:r>
      <w:r w:rsidR="006B589E" w:rsidRPr="004A24AC">
        <w:rPr>
          <w:sz w:val="20"/>
          <w:szCs w:val="20"/>
        </w:rPr>
        <w:t xml:space="preserve"> direction générale, elle ou il œuvre à la </w:t>
      </w:r>
      <w:r w:rsidR="007E2606">
        <w:rPr>
          <w:sz w:val="20"/>
          <w:szCs w:val="20"/>
        </w:rPr>
        <w:t xml:space="preserve">promotion, la </w:t>
      </w:r>
      <w:r w:rsidR="006B589E" w:rsidRPr="004A24AC">
        <w:rPr>
          <w:sz w:val="20"/>
          <w:szCs w:val="20"/>
        </w:rPr>
        <w:t>reconnaissance et à la consolidation de RésoSanté et de ses réalisations auprès de la communauté</w:t>
      </w:r>
      <w:r w:rsidR="00C42287" w:rsidRPr="004A24AC">
        <w:rPr>
          <w:sz w:val="20"/>
          <w:szCs w:val="20"/>
        </w:rPr>
        <w:t>,</w:t>
      </w:r>
      <w:r w:rsidR="006B589E" w:rsidRPr="004A24AC">
        <w:rPr>
          <w:sz w:val="20"/>
          <w:szCs w:val="20"/>
        </w:rPr>
        <w:t xml:space="preserve"> de ses partenaires et des instances gouvernementales. </w:t>
      </w:r>
    </w:p>
    <w:p w:rsidR="006B589E" w:rsidRPr="004A24AC" w:rsidRDefault="006B589E" w:rsidP="00DF3E48">
      <w:pPr>
        <w:pStyle w:val="Default"/>
        <w:rPr>
          <w:b/>
          <w:bCs/>
          <w:sz w:val="20"/>
          <w:szCs w:val="20"/>
        </w:rPr>
      </w:pPr>
    </w:p>
    <w:p w:rsidR="00DF3E48" w:rsidRPr="004A24AC" w:rsidRDefault="00DF3E48" w:rsidP="00DF3E48">
      <w:pPr>
        <w:pStyle w:val="Default"/>
        <w:rPr>
          <w:sz w:val="20"/>
          <w:szCs w:val="20"/>
        </w:rPr>
      </w:pPr>
      <w:r w:rsidRPr="004A24AC">
        <w:rPr>
          <w:b/>
          <w:bCs/>
          <w:sz w:val="20"/>
          <w:szCs w:val="20"/>
        </w:rPr>
        <w:t xml:space="preserve">Sous l’autorité de la direction générale, </w:t>
      </w:r>
      <w:r w:rsidR="00DF46BE">
        <w:rPr>
          <w:b/>
          <w:bCs/>
          <w:sz w:val="20"/>
          <w:szCs w:val="20"/>
        </w:rPr>
        <w:t xml:space="preserve"> le directeur associé </w:t>
      </w:r>
      <w:r w:rsidRPr="004A24AC">
        <w:rPr>
          <w:b/>
          <w:bCs/>
          <w:sz w:val="20"/>
          <w:szCs w:val="20"/>
        </w:rPr>
        <w:t xml:space="preserve">est responsable de : </w:t>
      </w:r>
    </w:p>
    <w:p w:rsidR="00E256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Pr="004A24AC">
        <w:rPr>
          <w:rFonts w:ascii="Calibri" w:hAnsi="Calibri"/>
          <w:sz w:val="20"/>
          <w:szCs w:val="20"/>
        </w:rPr>
        <w:t xml:space="preserve"> </w:t>
      </w:r>
      <w:r w:rsidR="004A24AC">
        <w:rPr>
          <w:rFonts w:ascii="Calibri" w:eastAsiaTheme="minorHAnsi" w:hAnsi="Calibri" w:cs="Calibri"/>
          <w:sz w:val="20"/>
          <w:szCs w:val="20"/>
          <w:lang w:val="fr-CA" w:eastAsia="en-US"/>
        </w:rPr>
        <w:t>L</w:t>
      </w:r>
      <w:r w:rsidR="00E2569B" w:rsidRPr="004A24AC">
        <w:rPr>
          <w:rFonts w:ascii="Calibri" w:eastAsiaTheme="minorHAnsi" w:hAnsi="Calibri" w:cs="Calibri"/>
          <w:sz w:val="20"/>
          <w:szCs w:val="20"/>
          <w:lang w:val="fr-CA" w:eastAsia="en-US"/>
        </w:rPr>
        <w:t>’ensemble des activités de communications, incluant les relations publiques avec les médias, le matériel de promotion, la gestion de la marque, le site Internet et les médias sociaux, ainsi que le plan stratégique de communication;</w:t>
      </w:r>
      <w:r w:rsidR="002F1480">
        <w:rPr>
          <w:rFonts w:ascii="Calibri" w:eastAsiaTheme="minorHAnsi" w:hAnsi="Calibri" w:cs="Calibri"/>
          <w:sz w:val="20"/>
          <w:szCs w:val="20"/>
          <w:lang w:val="fr-CA" w:eastAsia="en-US"/>
        </w:rPr>
        <w:t xml:space="preserve"> </w:t>
      </w:r>
      <w:r w:rsidR="002F1480" w:rsidRPr="002F1480">
        <w:rPr>
          <w:rFonts w:ascii="Calibri" w:hAnsi="Calibri" w:cs="Arial"/>
          <w:sz w:val="20"/>
          <w:szCs w:val="20"/>
        </w:rPr>
        <w:t xml:space="preserve">Garantir la définition et la mise en </w:t>
      </w:r>
      <w:r w:rsidR="00F827E4" w:rsidRPr="002F1480">
        <w:rPr>
          <w:rFonts w:ascii="Calibri" w:hAnsi="Calibri" w:cs="Arial"/>
          <w:sz w:val="20"/>
          <w:szCs w:val="20"/>
        </w:rPr>
        <w:t>œuvre</w:t>
      </w:r>
      <w:r w:rsidR="002F1480" w:rsidRPr="002F1480">
        <w:rPr>
          <w:rFonts w:ascii="Calibri" w:hAnsi="Calibri" w:cs="Arial"/>
          <w:sz w:val="20"/>
          <w:szCs w:val="20"/>
        </w:rPr>
        <w:t xml:space="preserve"> de la stratégie de communication</w:t>
      </w:r>
    </w:p>
    <w:p w:rsidR="006B589E" w:rsidRPr="004A24AC" w:rsidRDefault="00EF3547" w:rsidP="00635F5F">
      <w:pPr>
        <w:pStyle w:val="Default"/>
        <w:spacing w:after="27"/>
        <w:ind w:left="142" w:hanging="142"/>
        <w:rPr>
          <w:sz w:val="20"/>
          <w:szCs w:val="20"/>
        </w:rPr>
      </w:pPr>
      <w:r>
        <w:rPr>
          <w:sz w:val="20"/>
          <w:szCs w:val="20"/>
        </w:rPr>
        <w:t>-</w:t>
      </w:r>
      <w:r w:rsidR="006B589E" w:rsidRPr="004A24AC">
        <w:rPr>
          <w:sz w:val="20"/>
          <w:szCs w:val="20"/>
        </w:rPr>
        <w:t xml:space="preserve"> Concevoir,</w:t>
      </w:r>
      <w:r w:rsidR="00DF3E48" w:rsidRPr="004A24AC">
        <w:rPr>
          <w:sz w:val="20"/>
          <w:szCs w:val="20"/>
        </w:rPr>
        <w:t xml:space="preserve"> rédiger </w:t>
      </w:r>
      <w:r w:rsidR="006B589E" w:rsidRPr="004A24AC">
        <w:rPr>
          <w:sz w:val="20"/>
          <w:szCs w:val="20"/>
        </w:rPr>
        <w:t>et proposer un Plan de communication</w:t>
      </w:r>
    </w:p>
    <w:p w:rsidR="00DF3E48" w:rsidRPr="004A24AC" w:rsidRDefault="00EF3547" w:rsidP="00635F5F">
      <w:pPr>
        <w:pStyle w:val="Default"/>
        <w:spacing w:after="27"/>
        <w:ind w:left="142" w:hanging="142"/>
        <w:rPr>
          <w:sz w:val="20"/>
          <w:szCs w:val="20"/>
        </w:rPr>
      </w:pPr>
      <w:r>
        <w:rPr>
          <w:sz w:val="20"/>
          <w:szCs w:val="20"/>
        </w:rPr>
        <w:t>-</w:t>
      </w:r>
      <w:r w:rsidR="006B589E" w:rsidRPr="004A24AC">
        <w:rPr>
          <w:sz w:val="20"/>
          <w:szCs w:val="20"/>
        </w:rPr>
        <w:t xml:space="preserve"> Concevoir, rédiger et proposer </w:t>
      </w:r>
      <w:r w:rsidR="00DF3E48" w:rsidRPr="004A24AC">
        <w:rPr>
          <w:sz w:val="20"/>
          <w:szCs w:val="20"/>
        </w:rPr>
        <w:t>des outils de communication ou de promotion</w:t>
      </w:r>
      <w:r w:rsidR="004A24AC" w:rsidRPr="004A24AC">
        <w:rPr>
          <w:sz w:val="20"/>
          <w:szCs w:val="20"/>
        </w:rPr>
        <w:t xml:space="preserve"> en fonction des publics cibles</w:t>
      </w:r>
      <w:r w:rsidR="00DF3E48" w:rsidRPr="004A24AC">
        <w:rPr>
          <w:sz w:val="20"/>
          <w:szCs w:val="20"/>
        </w:rPr>
        <w:t xml:space="preserve">, notamment un </w:t>
      </w:r>
      <w:r w:rsidR="00553BE6" w:rsidRPr="004A24AC">
        <w:rPr>
          <w:sz w:val="20"/>
          <w:szCs w:val="20"/>
        </w:rPr>
        <w:t>site Web, des pages Facebook et Twitter,</w:t>
      </w:r>
      <w:r w:rsidR="002F1480" w:rsidRPr="002F1480">
        <w:rPr>
          <w:rFonts w:cs="Arial"/>
          <w:sz w:val="20"/>
          <w:szCs w:val="20"/>
        </w:rPr>
        <w:t xml:space="preserve"> rapport annuel</w:t>
      </w:r>
      <w:r w:rsidR="002F1480">
        <w:rPr>
          <w:rFonts w:cs="Arial"/>
          <w:sz w:val="20"/>
          <w:szCs w:val="20"/>
        </w:rPr>
        <w:t>,</w:t>
      </w:r>
      <w:r w:rsidR="00553BE6" w:rsidRPr="004A24AC">
        <w:rPr>
          <w:sz w:val="20"/>
          <w:szCs w:val="20"/>
        </w:rPr>
        <w:t xml:space="preserve"> un </w:t>
      </w:r>
      <w:r w:rsidR="00DF3E48" w:rsidRPr="004A24AC">
        <w:rPr>
          <w:sz w:val="20"/>
          <w:szCs w:val="20"/>
        </w:rPr>
        <w:t xml:space="preserve">bulletin d’information électronique, des communiqués de presse, des articles, des </w:t>
      </w:r>
      <w:r w:rsidR="00553BE6" w:rsidRPr="004A24AC">
        <w:rPr>
          <w:sz w:val="20"/>
          <w:szCs w:val="20"/>
        </w:rPr>
        <w:t xml:space="preserve">bannières, des </w:t>
      </w:r>
      <w:r w:rsidR="00DF3E48" w:rsidRPr="004A24AC">
        <w:rPr>
          <w:sz w:val="20"/>
          <w:szCs w:val="20"/>
        </w:rPr>
        <w:t xml:space="preserve">affiches et des dépliants; </w:t>
      </w:r>
    </w:p>
    <w:p w:rsidR="00DF3E48" w:rsidRPr="004A24AC" w:rsidRDefault="00EF3547" w:rsidP="00635F5F">
      <w:pPr>
        <w:pStyle w:val="Default"/>
        <w:spacing w:after="27"/>
        <w:ind w:left="142" w:hanging="142"/>
        <w:rPr>
          <w:sz w:val="20"/>
          <w:szCs w:val="20"/>
        </w:rPr>
      </w:pPr>
      <w:r>
        <w:rPr>
          <w:sz w:val="20"/>
          <w:szCs w:val="20"/>
        </w:rPr>
        <w:t>-</w:t>
      </w:r>
      <w:r w:rsidR="00DF3E48" w:rsidRPr="004A24AC">
        <w:rPr>
          <w:sz w:val="20"/>
          <w:szCs w:val="20"/>
        </w:rPr>
        <w:t xml:space="preserve"> Tenir à jour les outils de communication électroniques (médias sociaux) et le site Internet; </w:t>
      </w:r>
    </w:p>
    <w:p w:rsidR="002F1480" w:rsidRPr="002F1480" w:rsidRDefault="00EF3547" w:rsidP="002F1480">
      <w:pPr>
        <w:ind w:left="142" w:hanging="142"/>
        <w:rPr>
          <w:rFonts w:ascii="Calibri" w:hAnsi="Calibri" w:cs="Arial"/>
          <w:sz w:val="20"/>
          <w:szCs w:val="20"/>
        </w:rPr>
      </w:pPr>
      <w:r>
        <w:rPr>
          <w:sz w:val="20"/>
          <w:szCs w:val="20"/>
        </w:rPr>
        <w:t>-</w:t>
      </w:r>
      <w:r w:rsidR="002F1480" w:rsidRPr="002F1480">
        <w:rPr>
          <w:rFonts w:ascii="Calibri" w:hAnsi="Calibri" w:cs="Arial"/>
          <w:sz w:val="20"/>
          <w:szCs w:val="20"/>
        </w:rPr>
        <w:t xml:space="preserve"> Piloter la stratégie et les actions de relations presse dans une logique de</w:t>
      </w:r>
      <w:r w:rsidR="002F1480">
        <w:rPr>
          <w:rFonts w:ascii="Calibri" w:hAnsi="Calibri" w:cs="Arial"/>
          <w:sz w:val="20"/>
          <w:szCs w:val="20"/>
        </w:rPr>
        <w:t xml:space="preserve"> </w:t>
      </w:r>
      <w:r w:rsidR="002F1480" w:rsidRPr="002F1480">
        <w:rPr>
          <w:rFonts w:ascii="Calibri" w:hAnsi="Calibri" w:cs="Arial"/>
          <w:sz w:val="20"/>
          <w:szCs w:val="20"/>
        </w:rPr>
        <w:t xml:space="preserve">croissance de </w:t>
      </w:r>
      <w:r w:rsidR="002F1480">
        <w:rPr>
          <w:rFonts w:ascii="Calibri" w:hAnsi="Calibri" w:cs="Arial"/>
          <w:sz w:val="20"/>
          <w:szCs w:val="20"/>
        </w:rPr>
        <w:t xml:space="preserve">la </w:t>
      </w:r>
      <w:r w:rsidR="002F1480" w:rsidRPr="002F1480">
        <w:rPr>
          <w:rFonts w:ascii="Calibri" w:hAnsi="Calibri" w:cs="Arial"/>
          <w:sz w:val="20"/>
          <w:szCs w:val="20"/>
        </w:rPr>
        <w:t xml:space="preserve">visibilité auprès des </w:t>
      </w:r>
      <w:r w:rsidR="002F1480">
        <w:rPr>
          <w:rFonts w:ascii="Calibri" w:hAnsi="Calibri" w:cs="Arial"/>
          <w:sz w:val="20"/>
          <w:szCs w:val="20"/>
        </w:rPr>
        <w:t xml:space="preserve">parties prenantes </w:t>
      </w:r>
    </w:p>
    <w:p w:rsidR="00B85CDB" w:rsidRPr="004A24AC" w:rsidRDefault="00EF3547" w:rsidP="00635F5F">
      <w:pPr>
        <w:pStyle w:val="Default"/>
        <w:spacing w:after="27"/>
        <w:ind w:left="142" w:hanging="142"/>
        <w:rPr>
          <w:sz w:val="20"/>
          <w:szCs w:val="20"/>
        </w:rPr>
      </w:pPr>
      <w:r>
        <w:rPr>
          <w:sz w:val="20"/>
          <w:szCs w:val="20"/>
        </w:rPr>
        <w:t>-</w:t>
      </w:r>
      <w:r w:rsidR="00B85CDB" w:rsidRPr="004A24AC">
        <w:rPr>
          <w:sz w:val="20"/>
          <w:szCs w:val="20"/>
        </w:rPr>
        <w:t xml:space="preserve"> Promouvoir les activités, les services et les réalisations de l'organisme auprès de la communauté, des organismes communautaires et d’autres partenaires-clés; </w:t>
      </w:r>
    </w:p>
    <w:p w:rsidR="00227B71" w:rsidRDefault="00EF3547" w:rsidP="00DF3E48">
      <w:pPr>
        <w:pStyle w:val="Default"/>
        <w:rPr>
          <w:rFonts w:cs="Arial"/>
          <w:sz w:val="20"/>
          <w:szCs w:val="20"/>
        </w:rPr>
      </w:pPr>
      <w:r>
        <w:rPr>
          <w:sz w:val="20"/>
          <w:szCs w:val="20"/>
        </w:rPr>
        <w:t>-</w:t>
      </w:r>
      <w:r w:rsidR="000E2D9B" w:rsidRPr="004A24AC">
        <w:rPr>
          <w:sz w:val="20"/>
          <w:szCs w:val="20"/>
        </w:rPr>
        <w:t xml:space="preserve"> </w:t>
      </w:r>
      <w:r w:rsidR="00B85CDB" w:rsidRPr="004A24AC">
        <w:rPr>
          <w:rFonts w:cs="Arial"/>
          <w:sz w:val="20"/>
          <w:szCs w:val="20"/>
        </w:rPr>
        <w:t xml:space="preserve">Coordonner la logistique des rencontres et événements </w:t>
      </w:r>
      <w:r w:rsidR="004A24AC">
        <w:rPr>
          <w:rFonts w:cs="Arial"/>
          <w:sz w:val="20"/>
          <w:szCs w:val="20"/>
        </w:rPr>
        <w:t>de RésoSanté</w:t>
      </w:r>
      <w:r w:rsidR="00B85CDB" w:rsidRPr="004A24AC">
        <w:rPr>
          <w:rFonts w:cs="Arial"/>
          <w:sz w:val="20"/>
          <w:szCs w:val="20"/>
        </w:rPr>
        <w:t>, y compris les formations en santé.</w:t>
      </w:r>
    </w:p>
    <w:p w:rsidR="00227B71" w:rsidRDefault="00227B71" w:rsidP="00DF3E48">
      <w:pPr>
        <w:pStyle w:val="Default"/>
        <w:rPr>
          <w:rFonts w:cs="Arial"/>
          <w:sz w:val="20"/>
          <w:szCs w:val="20"/>
        </w:rPr>
      </w:pPr>
    </w:p>
    <w:p w:rsidR="006B589E" w:rsidRPr="004A24AC" w:rsidRDefault="006B589E" w:rsidP="00DF3E48">
      <w:pPr>
        <w:pStyle w:val="Default"/>
        <w:rPr>
          <w:b/>
          <w:bCs/>
          <w:sz w:val="20"/>
          <w:szCs w:val="20"/>
        </w:rPr>
      </w:pPr>
      <w:r w:rsidRPr="004A24AC">
        <w:rPr>
          <w:b/>
          <w:bCs/>
          <w:sz w:val="20"/>
          <w:szCs w:val="20"/>
        </w:rPr>
        <w:t>Autres responsabilités</w:t>
      </w:r>
    </w:p>
    <w:p w:rsidR="00553BE6" w:rsidRPr="004A24AC" w:rsidRDefault="00EF3547" w:rsidP="00635F5F">
      <w:pPr>
        <w:pStyle w:val="Default"/>
        <w:ind w:left="142" w:hanging="142"/>
        <w:rPr>
          <w:color w:val="161616"/>
          <w:sz w:val="20"/>
          <w:szCs w:val="20"/>
        </w:rPr>
      </w:pPr>
      <w:r>
        <w:rPr>
          <w:sz w:val="20"/>
          <w:szCs w:val="20"/>
        </w:rPr>
        <w:t>-</w:t>
      </w:r>
      <w:r w:rsidR="006B589E" w:rsidRPr="004A24AC">
        <w:rPr>
          <w:sz w:val="20"/>
          <w:szCs w:val="20"/>
        </w:rPr>
        <w:t xml:space="preserve"> </w:t>
      </w:r>
      <w:r w:rsidR="006B589E" w:rsidRPr="004A24AC">
        <w:rPr>
          <w:color w:val="161616"/>
          <w:sz w:val="20"/>
          <w:szCs w:val="20"/>
        </w:rPr>
        <w:t>Soutenir la direction dans la mise en œuvre de la planification annuelle</w:t>
      </w:r>
      <w:r w:rsidR="00B85CDB" w:rsidRPr="004A24AC">
        <w:rPr>
          <w:color w:val="161616"/>
          <w:sz w:val="20"/>
          <w:szCs w:val="20"/>
        </w:rPr>
        <w:t>;</w:t>
      </w:r>
    </w:p>
    <w:p w:rsidR="00B85CDB" w:rsidRPr="004A24AC" w:rsidRDefault="00EF3547" w:rsidP="00635F5F">
      <w:pPr>
        <w:pStyle w:val="Default"/>
        <w:ind w:left="142" w:hanging="142"/>
        <w:rPr>
          <w:sz w:val="20"/>
          <w:szCs w:val="20"/>
        </w:rPr>
      </w:pPr>
      <w:r>
        <w:rPr>
          <w:sz w:val="20"/>
          <w:szCs w:val="20"/>
        </w:rPr>
        <w:t>-</w:t>
      </w:r>
      <w:r w:rsidR="00B85CDB" w:rsidRPr="004A24AC">
        <w:rPr>
          <w:sz w:val="20"/>
          <w:szCs w:val="20"/>
        </w:rPr>
        <w:t xml:space="preserve"> Soutenir la direction dans son travail quotidien;</w:t>
      </w:r>
    </w:p>
    <w:p w:rsidR="00E256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E2569B" w:rsidRPr="004A24AC">
        <w:rPr>
          <w:rFonts w:ascii="Calibri" w:eastAsiaTheme="minorHAnsi" w:hAnsi="Calibri" w:cs="Calibri"/>
          <w:sz w:val="20"/>
          <w:szCs w:val="20"/>
          <w:lang w:val="fr-CA" w:eastAsia="en-US"/>
        </w:rPr>
        <w:t>Représent</w:t>
      </w:r>
      <w:r w:rsidR="00760E44" w:rsidRPr="004A24AC">
        <w:rPr>
          <w:rFonts w:ascii="Calibri" w:eastAsiaTheme="minorHAnsi" w:hAnsi="Calibri" w:cs="Calibri"/>
          <w:sz w:val="20"/>
          <w:szCs w:val="20"/>
          <w:lang w:val="fr-CA" w:eastAsia="en-US"/>
        </w:rPr>
        <w:t>e</w:t>
      </w:r>
      <w:r w:rsidR="004A24AC">
        <w:rPr>
          <w:rFonts w:ascii="Calibri" w:eastAsiaTheme="minorHAnsi" w:hAnsi="Calibri" w:cs="Calibri"/>
          <w:sz w:val="20"/>
          <w:szCs w:val="20"/>
          <w:lang w:val="fr-CA" w:eastAsia="en-US"/>
        </w:rPr>
        <w:t>r</w:t>
      </w:r>
      <w:r w:rsidR="00E2569B" w:rsidRPr="004A24AC">
        <w:rPr>
          <w:rFonts w:ascii="Calibri" w:eastAsiaTheme="minorHAnsi" w:hAnsi="Calibri" w:cs="Calibri"/>
          <w:sz w:val="20"/>
          <w:szCs w:val="20"/>
          <w:lang w:val="fr-CA" w:eastAsia="en-US"/>
        </w:rPr>
        <w:t xml:space="preserve"> la direction au besoin, lors de rencontres </w:t>
      </w:r>
      <w:r w:rsidR="00F0097E">
        <w:rPr>
          <w:rFonts w:ascii="Calibri" w:eastAsiaTheme="minorHAnsi" w:hAnsi="Calibri" w:cs="Calibri"/>
          <w:sz w:val="20"/>
          <w:szCs w:val="20"/>
          <w:lang w:val="fr-CA" w:eastAsia="en-US"/>
        </w:rPr>
        <w:t>et de négociations stratégiques;</w:t>
      </w:r>
    </w:p>
    <w:p w:rsidR="00E256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E2569B" w:rsidRPr="004A24AC">
        <w:rPr>
          <w:rFonts w:ascii="Calibri" w:eastAsiaTheme="minorHAnsi" w:hAnsi="Calibri" w:cs="Calibri"/>
          <w:sz w:val="20"/>
          <w:szCs w:val="20"/>
          <w:lang w:val="fr-CA" w:eastAsia="en-US"/>
        </w:rPr>
        <w:t>Contribue</w:t>
      </w:r>
      <w:r w:rsidR="004A24AC">
        <w:rPr>
          <w:rFonts w:ascii="Calibri" w:eastAsiaTheme="minorHAnsi" w:hAnsi="Calibri" w:cs="Calibri"/>
          <w:sz w:val="20"/>
          <w:szCs w:val="20"/>
          <w:lang w:val="fr-CA" w:eastAsia="en-US"/>
        </w:rPr>
        <w:t>r</w:t>
      </w:r>
      <w:r w:rsidR="00E2569B" w:rsidRPr="004A24AC">
        <w:rPr>
          <w:rFonts w:ascii="Calibri" w:eastAsiaTheme="minorHAnsi" w:hAnsi="Calibri" w:cs="Calibri"/>
          <w:sz w:val="20"/>
          <w:szCs w:val="20"/>
          <w:lang w:val="fr-CA" w:eastAsia="en-US"/>
        </w:rPr>
        <w:t xml:space="preserve"> à l’élaboration des prévisions budgétaires et contribue</w:t>
      </w:r>
      <w:r w:rsidR="004A24AC">
        <w:rPr>
          <w:rFonts w:ascii="Calibri" w:eastAsiaTheme="minorHAnsi" w:hAnsi="Calibri" w:cs="Calibri"/>
          <w:sz w:val="20"/>
          <w:szCs w:val="20"/>
          <w:lang w:val="fr-CA" w:eastAsia="en-US"/>
        </w:rPr>
        <w:t>r</w:t>
      </w:r>
      <w:r w:rsidR="00E2569B" w:rsidRPr="004A24AC">
        <w:rPr>
          <w:rFonts w:ascii="Calibri" w:eastAsiaTheme="minorHAnsi" w:hAnsi="Calibri" w:cs="Calibri"/>
          <w:sz w:val="20"/>
          <w:szCs w:val="20"/>
          <w:lang w:val="fr-CA" w:eastAsia="en-US"/>
        </w:rPr>
        <w:t xml:space="preserve"> à la gestion efficace et efficiente des budgets et des opérations;</w:t>
      </w:r>
    </w:p>
    <w:p w:rsidR="00E256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E2569B" w:rsidRPr="004A24AC">
        <w:rPr>
          <w:rFonts w:ascii="Calibri" w:eastAsiaTheme="minorHAnsi" w:hAnsi="Calibri" w:cs="Calibri"/>
          <w:sz w:val="20"/>
          <w:szCs w:val="20"/>
          <w:lang w:val="fr-CA" w:eastAsia="en-US"/>
        </w:rPr>
        <w:t>Développe</w:t>
      </w:r>
      <w:r w:rsidR="004A24AC">
        <w:rPr>
          <w:rFonts w:ascii="Calibri" w:eastAsiaTheme="minorHAnsi" w:hAnsi="Calibri" w:cs="Calibri"/>
          <w:sz w:val="20"/>
          <w:szCs w:val="20"/>
          <w:lang w:val="fr-CA" w:eastAsia="en-US"/>
        </w:rPr>
        <w:t>r,</w:t>
      </w:r>
      <w:r w:rsidR="00E2569B" w:rsidRPr="004A24AC">
        <w:rPr>
          <w:rFonts w:ascii="Calibri" w:eastAsiaTheme="minorHAnsi" w:hAnsi="Calibri" w:cs="Calibri"/>
          <w:sz w:val="20"/>
          <w:szCs w:val="20"/>
          <w:lang w:val="fr-CA" w:eastAsia="en-US"/>
        </w:rPr>
        <w:t xml:space="preserve"> avec la direction</w:t>
      </w:r>
      <w:r w:rsidR="004A24AC">
        <w:rPr>
          <w:rFonts w:ascii="Calibri" w:eastAsiaTheme="minorHAnsi" w:hAnsi="Calibri" w:cs="Calibri"/>
          <w:sz w:val="20"/>
          <w:szCs w:val="20"/>
          <w:lang w:val="fr-CA" w:eastAsia="en-US"/>
        </w:rPr>
        <w:t>,</w:t>
      </w:r>
      <w:r w:rsidR="00E2569B" w:rsidRPr="004A24AC">
        <w:rPr>
          <w:rFonts w:ascii="Calibri" w:eastAsiaTheme="minorHAnsi" w:hAnsi="Calibri" w:cs="Calibri"/>
          <w:sz w:val="20"/>
          <w:szCs w:val="20"/>
          <w:lang w:val="fr-CA" w:eastAsia="en-US"/>
        </w:rPr>
        <w:t xml:space="preserve"> le plan de travail des priorités annuelles au niveau local, régional, provincial et national;</w:t>
      </w:r>
    </w:p>
    <w:p w:rsidR="00553BE6" w:rsidRPr="004A24AC" w:rsidRDefault="00EF3547" w:rsidP="00553BE6">
      <w:pPr>
        <w:pStyle w:val="Default"/>
        <w:spacing w:after="27"/>
        <w:rPr>
          <w:sz w:val="20"/>
          <w:szCs w:val="20"/>
        </w:rPr>
      </w:pPr>
      <w:r>
        <w:rPr>
          <w:sz w:val="20"/>
          <w:szCs w:val="20"/>
        </w:rPr>
        <w:t>-</w:t>
      </w:r>
      <w:r w:rsidR="00553BE6" w:rsidRPr="004A24AC">
        <w:rPr>
          <w:sz w:val="20"/>
          <w:szCs w:val="20"/>
        </w:rPr>
        <w:t xml:space="preserve"> Participer aux rencontres et réunions du personnel de l'organisme; </w:t>
      </w:r>
    </w:p>
    <w:p w:rsidR="00B85CDB" w:rsidRPr="004A24AC" w:rsidRDefault="00EF3547" w:rsidP="00B85CDB">
      <w:pPr>
        <w:pStyle w:val="Default"/>
        <w:rPr>
          <w:sz w:val="20"/>
          <w:szCs w:val="20"/>
        </w:rPr>
      </w:pPr>
      <w:r>
        <w:rPr>
          <w:sz w:val="20"/>
          <w:szCs w:val="20"/>
        </w:rPr>
        <w:t>-</w:t>
      </w:r>
      <w:r w:rsidR="00553BE6" w:rsidRPr="004A24AC">
        <w:rPr>
          <w:sz w:val="20"/>
          <w:szCs w:val="20"/>
        </w:rPr>
        <w:t xml:space="preserve"> Accomplir d'aut</w:t>
      </w:r>
      <w:r w:rsidR="00B85CDB" w:rsidRPr="004A24AC">
        <w:rPr>
          <w:sz w:val="20"/>
          <w:szCs w:val="20"/>
        </w:rPr>
        <w:t>res tâches liées à sa fonction, telles que :</w:t>
      </w:r>
    </w:p>
    <w:p w:rsidR="005A5DBB" w:rsidRPr="004A24AC" w:rsidRDefault="00B85CDB" w:rsidP="00B85CDB">
      <w:pPr>
        <w:pStyle w:val="Default"/>
        <w:ind w:firstLine="708"/>
        <w:rPr>
          <w:sz w:val="20"/>
          <w:szCs w:val="20"/>
        </w:rPr>
      </w:pPr>
      <w:r w:rsidRPr="004A24AC">
        <w:rPr>
          <w:rFonts w:cs="Arial"/>
          <w:sz w:val="20"/>
          <w:szCs w:val="20"/>
        </w:rPr>
        <w:t>-</w:t>
      </w:r>
      <w:r w:rsidR="005A5DBB" w:rsidRPr="004A24AC">
        <w:rPr>
          <w:rFonts w:cs="Arial"/>
          <w:sz w:val="20"/>
          <w:szCs w:val="20"/>
        </w:rPr>
        <w:t>Faire divers</w:t>
      </w:r>
      <w:r w:rsidR="00072E54" w:rsidRPr="004A24AC">
        <w:rPr>
          <w:rFonts w:cs="Arial"/>
          <w:sz w:val="20"/>
          <w:szCs w:val="20"/>
        </w:rPr>
        <w:t xml:space="preserve"> envois électroniques ;</w:t>
      </w:r>
    </w:p>
    <w:p w:rsidR="005A5DBB" w:rsidRPr="004A24AC" w:rsidRDefault="00B85CDB" w:rsidP="00B85CDB">
      <w:pPr>
        <w:ind w:firstLine="708"/>
        <w:rPr>
          <w:rFonts w:ascii="Calibri" w:hAnsi="Calibri" w:cs="Arial"/>
          <w:sz w:val="20"/>
          <w:szCs w:val="20"/>
        </w:rPr>
      </w:pPr>
      <w:r w:rsidRPr="004A24AC">
        <w:rPr>
          <w:rFonts w:ascii="Calibri" w:hAnsi="Calibri" w:cs="Arial"/>
          <w:sz w:val="20"/>
          <w:szCs w:val="20"/>
        </w:rPr>
        <w:t>-</w:t>
      </w:r>
      <w:r w:rsidR="005A5DBB" w:rsidRPr="004A24AC">
        <w:rPr>
          <w:rFonts w:ascii="Calibri" w:hAnsi="Calibri" w:cs="Arial"/>
          <w:sz w:val="20"/>
          <w:szCs w:val="20"/>
        </w:rPr>
        <w:t>Rédiger des procès-verbaux</w:t>
      </w:r>
      <w:r w:rsidR="00072E54" w:rsidRPr="004A24AC">
        <w:rPr>
          <w:rFonts w:ascii="Calibri" w:hAnsi="Calibri" w:cs="Arial"/>
          <w:sz w:val="20"/>
          <w:szCs w:val="20"/>
        </w:rPr>
        <w:t> ;</w:t>
      </w:r>
    </w:p>
    <w:p w:rsidR="005A5DBB" w:rsidRPr="004A24AC" w:rsidRDefault="00B85CDB" w:rsidP="00B85CDB">
      <w:pPr>
        <w:ind w:firstLine="708"/>
        <w:rPr>
          <w:rFonts w:ascii="Calibri" w:hAnsi="Calibri" w:cs="Arial"/>
          <w:sz w:val="20"/>
          <w:szCs w:val="20"/>
        </w:rPr>
      </w:pPr>
      <w:r w:rsidRPr="004A24AC">
        <w:rPr>
          <w:rFonts w:ascii="Calibri" w:hAnsi="Calibri" w:cs="Arial"/>
          <w:sz w:val="20"/>
          <w:szCs w:val="20"/>
        </w:rPr>
        <w:t>-</w:t>
      </w:r>
      <w:r w:rsidR="005A5DBB" w:rsidRPr="004A24AC">
        <w:rPr>
          <w:rFonts w:ascii="Calibri" w:hAnsi="Calibri" w:cs="Arial"/>
          <w:sz w:val="20"/>
          <w:szCs w:val="20"/>
        </w:rPr>
        <w:t xml:space="preserve">Faire des achats et </w:t>
      </w:r>
      <w:r w:rsidR="004A24AC">
        <w:rPr>
          <w:rFonts w:ascii="Calibri" w:hAnsi="Calibri" w:cs="Arial"/>
          <w:sz w:val="20"/>
          <w:szCs w:val="20"/>
        </w:rPr>
        <w:t>d</w:t>
      </w:r>
      <w:r w:rsidR="005A5DBB" w:rsidRPr="004A24AC">
        <w:rPr>
          <w:rFonts w:ascii="Calibri" w:hAnsi="Calibri" w:cs="Arial"/>
          <w:sz w:val="20"/>
          <w:szCs w:val="20"/>
        </w:rPr>
        <w:t>es envois postaux</w:t>
      </w:r>
      <w:r w:rsidR="00072E54" w:rsidRPr="004A24AC">
        <w:rPr>
          <w:rFonts w:ascii="Calibri" w:hAnsi="Calibri" w:cs="Arial"/>
          <w:sz w:val="20"/>
          <w:szCs w:val="20"/>
        </w:rPr>
        <w:t> ;</w:t>
      </w:r>
    </w:p>
    <w:p w:rsidR="005A5DBB" w:rsidRPr="004A24AC" w:rsidRDefault="00B85CDB" w:rsidP="00B85CDB">
      <w:pPr>
        <w:ind w:firstLine="708"/>
        <w:rPr>
          <w:rFonts w:ascii="Calibri" w:hAnsi="Calibri"/>
          <w:sz w:val="20"/>
          <w:szCs w:val="20"/>
          <w:lang w:val="fr-CA"/>
        </w:rPr>
      </w:pPr>
      <w:r w:rsidRPr="004A24AC">
        <w:rPr>
          <w:rFonts w:ascii="Calibri" w:hAnsi="Calibri"/>
          <w:sz w:val="20"/>
          <w:szCs w:val="20"/>
        </w:rPr>
        <w:t>-</w:t>
      </w:r>
      <w:r w:rsidR="005A5DBB" w:rsidRPr="004A24AC">
        <w:rPr>
          <w:rFonts w:ascii="Calibri" w:hAnsi="Calibri"/>
          <w:sz w:val="20"/>
          <w:szCs w:val="20"/>
          <w:lang w:val="fr-CA"/>
        </w:rPr>
        <w:t xml:space="preserve">Rédiger des rapports </w:t>
      </w:r>
      <w:r w:rsidR="00072E54" w:rsidRPr="004A24AC">
        <w:rPr>
          <w:rFonts w:ascii="Calibri" w:hAnsi="Calibri"/>
          <w:sz w:val="20"/>
          <w:szCs w:val="20"/>
          <w:lang w:val="fr-CA"/>
        </w:rPr>
        <w:t>d’activités;</w:t>
      </w:r>
    </w:p>
    <w:p w:rsidR="005A5DBB" w:rsidRPr="002F1480" w:rsidRDefault="00B85CDB" w:rsidP="002F1480">
      <w:pPr>
        <w:ind w:firstLine="708"/>
        <w:rPr>
          <w:rFonts w:ascii="Calibri" w:hAnsi="Calibri" w:cs="Arial"/>
          <w:sz w:val="20"/>
          <w:szCs w:val="20"/>
          <w:lang w:val="fr-CA"/>
        </w:rPr>
      </w:pPr>
      <w:r w:rsidRPr="004A24AC">
        <w:rPr>
          <w:rFonts w:ascii="Calibri" w:hAnsi="Calibri" w:cs="Arial"/>
          <w:sz w:val="20"/>
          <w:szCs w:val="20"/>
        </w:rPr>
        <w:t>-</w:t>
      </w:r>
      <w:r w:rsidR="005A5DBB" w:rsidRPr="004A24AC">
        <w:rPr>
          <w:rFonts w:ascii="Calibri" w:hAnsi="Calibri" w:cs="Arial"/>
          <w:sz w:val="20"/>
          <w:szCs w:val="20"/>
        </w:rPr>
        <w:t xml:space="preserve">Appuyer la direction </w:t>
      </w:r>
      <w:r w:rsidR="00F827E4">
        <w:rPr>
          <w:rFonts w:ascii="Calibri" w:hAnsi="Calibri" w:cs="Arial"/>
          <w:sz w:val="20"/>
          <w:szCs w:val="20"/>
        </w:rPr>
        <w:t xml:space="preserve">de </w:t>
      </w:r>
      <w:proofErr w:type="spellStart"/>
      <w:r w:rsidR="00F827E4" w:rsidRPr="004A24AC">
        <w:rPr>
          <w:sz w:val="20"/>
          <w:szCs w:val="20"/>
        </w:rPr>
        <w:t>RésoSanté</w:t>
      </w:r>
      <w:proofErr w:type="spellEnd"/>
      <w:r w:rsidR="00EF3547">
        <w:rPr>
          <w:sz w:val="20"/>
          <w:szCs w:val="20"/>
        </w:rPr>
        <w:t xml:space="preserve"> </w:t>
      </w:r>
      <w:r w:rsidR="005A5DBB" w:rsidRPr="004A24AC">
        <w:rPr>
          <w:rFonts w:ascii="Calibri" w:hAnsi="Calibri" w:cs="Arial"/>
          <w:sz w:val="20"/>
          <w:szCs w:val="20"/>
        </w:rPr>
        <w:t>dans son travail quotidien.</w:t>
      </w:r>
    </w:p>
    <w:p w:rsidR="005A5DBB" w:rsidRPr="00F827E4" w:rsidRDefault="005A5DBB" w:rsidP="005B2105">
      <w:pPr>
        <w:numPr>
          <w:ilvl w:val="12"/>
          <w:numId w:val="0"/>
        </w:numPr>
        <w:tabs>
          <w:tab w:val="left" w:pos="2340"/>
        </w:tabs>
        <w:rPr>
          <w:rFonts w:ascii="Calibri" w:hAnsi="Calibri"/>
          <w:b/>
          <w:sz w:val="20"/>
          <w:szCs w:val="20"/>
          <w:lang w:val="fr-CA"/>
        </w:rPr>
      </w:pPr>
    </w:p>
    <w:p w:rsidR="005B2105" w:rsidRPr="004A24AC" w:rsidRDefault="005B2105" w:rsidP="00EF3547">
      <w:pPr>
        <w:keepNext/>
        <w:keepLines/>
        <w:numPr>
          <w:ilvl w:val="12"/>
          <w:numId w:val="0"/>
        </w:numPr>
        <w:tabs>
          <w:tab w:val="left" w:pos="2340"/>
        </w:tabs>
        <w:rPr>
          <w:rFonts w:ascii="Calibri" w:hAnsi="Calibri"/>
          <w:b/>
          <w:sz w:val="20"/>
          <w:szCs w:val="20"/>
        </w:rPr>
      </w:pPr>
      <w:r w:rsidRPr="004A24AC">
        <w:rPr>
          <w:rFonts w:ascii="Calibri" w:hAnsi="Calibri"/>
          <w:b/>
          <w:sz w:val="20"/>
          <w:szCs w:val="20"/>
        </w:rPr>
        <w:lastRenderedPageBreak/>
        <w:t>Exigences particulières</w:t>
      </w:r>
    </w:p>
    <w:p w:rsidR="005B2105" w:rsidRPr="004A24AC" w:rsidRDefault="00EF3547" w:rsidP="00EF3547">
      <w:pPr>
        <w:keepNext/>
        <w:keepLines/>
        <w:autoSpaceDE w:val="0"/>
        <w:autoSpaceDN w:val="0"/>
        <w:rPr>
          <w:rFonts w:ascii="Calibri" w:eastAsia="Calibri" w:hAnsi="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5B2105" w:rsidRPr="004A24AC">
        <w:rPr>
          <w:rFonts w:ascii="Calibri" w:eastAsia="Calibri" w:hAnsi="Calibri"/>
          <w:sz w:val="20"/>
          <w:szCs w:val="20"/>
          <w:lang w:val="fr-CA" w:eastAsia="en-US"/>
        </w:rPr>
        <w:t>Être disponible pour des activités en soirée et la fin de semaine au besoin</w:t>
      </w:r>
      <w:r w:rsidR="00F827E4">
        <w:rPr>
          <w:rFonts w:ascii="Calibri" w:eastAsia="Calibri" w:hAnsi="Calibri"/>
          <w:sz w:val="20"/>
          <w:szCs w:val="20"/>
          <w:lang w:val="fr-CA" w:eastAsia="en-US"/>
        </w:rPr>
        <w:t xml:space="preserve"> avec déplacement </w:t>
      </w:r>
      <w:r w:rsidR="00F827E4" w:rsidRPr="00EF3547">
        <w:rPr>
          <w:rFonts w:ascii="Calibri" w:eastAsia="Calibri" w:hAnsi="Calibri"/>
          <w:sz w:val="20"/>
          <w:szCs w:val="20"/>
          <w:lang w:val="fr-CA" w:eastAsia="en-US"/>
        </w:rPr>
        <w:t>é</w:t>
      </w:r>
      <w:r w:rsidR="00F827E4">
        <w:rPr>
          <w:rFonts w:ascii="Calibri" w:eastAsia="Calibri" w:hAnsi="Calibri"/>
          <w:sz w:val="20"/>
          <w:szCs w:val="20"/>
          <w:lang w:val="fr-CA" w:eastAsia="en-US"/>
        </w:rPr>
        <w:t>ventuel</w:t>
      </w:r>
      <w:r w:rsidR="000E2D9B" w:rsidRPr="004A24AC">
        <w:rPr>
          <w:rFonts w:ascii="Calibri" w:eastAsia="Calibri" w:hAnsi="Calibri"/>
          <w:sz w:val="20"/>
          <w:szCs w:val="20"/>
          <w:lang w:val="fr-CA" w:eastAsia="en-US"/>
        </w:rPr>
        <w:t>;</w:t>
      </w:r>
    </w:p>
    <w:p w:rsidR="000E2D9B" w:rsidRPr="004A24AC" w:rsidRDefault="00EF3547" w:rsidP="00EF3547">
      <w:pPr>
        <w:keepNext/>
        <w:keepLines/>
        <w:autoSpaceDE w:val="0"/>
        <w:autoSpaceDN w:val="0"/>
        <w:adjustRightInd w:val="0"/>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0E2D9B" w:rsidRPr="004A24AC">
        <w:rPr>
          <w:rFonts w:ascii="Calibri" w:eastAsiaTheme="minorHAnsi" w:hAnsi="Calibri" w:cs="Calibri"/>
          <w:sz w:val="20"/>
          <w:szCs w:val="20"/>
          <w:lang w:val="fr-CA" w:eastAsia="en-US"/>
        </w:rPr>
        <w:t>Engagement profond envers le développement de la communauté francophone de la région;</w:t>
      </w:r>
    </w:p>
    <w:p w:rsidR="002F1480" w:rsidRPr="004A24AC" w:rsidRDefault="00EF3547" w:rsidP="00EF3547">
      <w:pPr>
        <w:keepNext/>
        <w:keepLines/>
        <w:autoSpaceDE w:val="0"/>
        <w:autoSpaceDN w:val="0"/>
        <w:rPr>
          <w:rFonts w:ascii="Calibri" w:hAnsi="Calibri" w:cs="Calibri"/>
          <w:sz w:val="20"/>
          <w:szCs w:val="20"/>
        </w:rPr>
      </w:pPr>
      <w:r>
        <w:rPr>
          <w:rFonts w:ascii="Calibri" w:hAnsi="Calibri"/>
          <w:sz w:val="20"/>
          <w:szCs w:val="20"/>
        </w:rPr>
        <w:t>-</w:t>
      </w:r>
      <w:r w:rsidR="000E2D9B" w:rsidRPr="004A24AC">
        <w:rPr>
          <w:rFonts w:ascii="Calibri" w:hAnsi="Calibri"/>
          <w:sz w:val="20"/>
          <w:szCs w:val="20"/>
        </w:rPr>
        <w:t xml:space="preserve"> </w:t>
      </w:r>
      <w:r w:rsidR="005B2105" w:rsidRPr="004A24AC">
        <w:rPr>
          <w:rFonts w:ascii="Calibri" w:eastAsia="Calibri" w:hAnsi="Calibri"/>
          <w:sz w:val="20"/>
          <w:szCs w:val="20"/>
          <w:lang w:val="fr-CA" w:eastAsia="en-US"/>
        </w:rPr>
        <w:t>Maintenir la confidentialité</w:t>
      </w:r>
      <w:r w:rsidR="005B2105" w:rsidRPr="004A24AC">
        <w:rPr>
          <w:rFonts w:ascii="Calibri" w:hAnsi="Calibri" w:cs="Calibri"/>
          <w:sz w:val="20"/>
          <w:szCs w:val="20"/>
        </w:rPr>
        <w:t xml:space="preserve"> des renseignements personnels fournis par la clientèle.</w:t>
      </w:r>
    </w:p>
    <w:p w:rsidR="006B589E" w:rsidRPr="004A24AC" w:rsidRDefault="006B589E" w:rsidP="00DF3E48">
      <w:pPr>
        <w:pStyle w:val="Default"/>
        <w:rPr>
          <w:b/>
          <w:bCs/>
          <w:sz w:val="20"/>
          <w:szCs w:val="20"/>
          <w:lang w:val="fr-FR"/>
        </w:rPr>
      </w:pPr>
    </w:p>
    <w:p w:rsidR="00DF3E48" w:rsidRPr="004A24AC" w:rsidRDefault="007F784E" w:rsidP="000E2D9B">
      <w:pPr>
        <w:pStyle w:val="Default"/>
        <w:keepNext/>
        <w:keepLines/>
        <w:rPr>
          <w:sz w:val="20"/>
          <w:szCs w:val="20"/>
        </w:rPr>
      </w:pPr>
      <w:r w:rsidRPr="004A24AC">
        <w:rPr>
          <w:b/>
          <w:bCs/>
          <w:sz w:val="20"/>
          <w:szCs w:val="20"/>
        </w:rPr>
        <w:t>Compétences particulières</w:t>
      </w:r>
    </w:p>
    <w:p w:rsidR="00DF3E48" w:rsidRPr="004A24AC" w:rsidRDefault="00EF3547" w:rsidP="00635F5F">
      <w:pPr>
        <w:pStyle w:val="Default"/>
        <w:keepNext/>
        <w:keepLines/>
        <w:spacing w:after="25"/>
        <w:ind w:left="142" w:hanging="142"/>
        <w:rPr>
          <w:sz w:val="20"/>
          <w:szCs w:val="20"/>
        </w:rPr>
      </w:pPr>
      <w:r>
        <w:rPr>
          <w:sz w:val="20"/>
          <w:szCs w:val="20"/>
        </w:rPr>
        <w:t>-</w:t>
      </w:r>
      <w:r w:rsidR="00DF3E48" w:rsidRPr="004A24AC">
        <w:rPr>
          <w:sz w:val="20"/>
          <w:szCs w:val="20"/>
        </w:rPr>
        <w:t xml:space="preserve"> Diplôme universitaire de 2e cycle en communication, relations publiques ou un domaine connexe; </w:t>
      </w:r>
    </w:p>
    <w:p w:rsidR="00DF3E48" w:rsidRDefault="00EF3547" w:rsidP="00635F5F">
      <w:pPr>
        <w:pStyle w:val="Default"/>
        <w:spacing w:after="25"/>
        <w:ind w:left="142" w:hanging="142"/>
        <w:rPr>
          <w:sz w:val="20"/>
          <w:szCs w:val="20"/>
        </w:rPr>
      </w:pPr>
      <w:r>
        <w:rPr>
          <w:sz w:val="20"/>
          <w:szCs w:val="20"/>
        </w:rPr>
        <w:t>-</w:t>
      </w:r>
      <w:r w:rsidR="00DF3E48" w:rsidRPr="004A24AC">
        <w:rPr>
          <w:sz w:val="20"/>
          <w:szCs w:val="20"/>
        </w:rPr>
        <w:t xml:space="preserve"> Cinq années d’expérience professionnelle reliée à la fonction</w:t>
      </w:r>
      <w:r w:rsidR="00E2569B" w:rsidRPr="004A24AC">
        <w:rPr>
          <w:sz w:val="20"/>
          <w:szCs w:val="20"/>
        </w:rPr>
        <w:t xml:space="preserve"> (gestion des communications</w:t>
      </w:r>
      <w:r w:rsidR="004056E6">
        <w:rPr>
          <w:sz w:val="20"/>
          <w:szCs w:val="20"/>
        </w:rPr>
        <w:t xml:space="preserve">, </w:t>
      </w:r>
      <w:r w:rsidR="002F1480">
        <w:rPr>
          <w:sz w:val="20"/>
          <w:szCs w:val="20"/>
        </w:rPr>
        <w:t>gestion</w:t>
      </w:r>
      <w:r w:rsidR="004056E6">
        <w:rPr>
          <w:sz w:val="20"/>
          <w:szCs w:val="20"/>
        </w:rPr>
        <w:t xml:space="preserve"> </w:t>
      </w:r>
      <w:r w:rsidR="002F1480">
        <w:rPr>
          <w:sz w:val="20"/>
          <w:szCs w:val="20"/>
        </w:rPr>
        <w:t>d’</w:t>
      </w:r>
      <w:r w:rsidR="004056E6">
        <w:rPr>
          <w:sz w:val="20"/>
          <w:szCs w:val="20"/>
        </w:rPr>
        <w:t>événement</w:t>
      </w:r>
      <w:r w:rsidR="002F1480">
        <w:rPr>
          <w:sz w:val="20"/>
          <w:szCs w:val="20"/>
        </w:rPr>
        <w:t>s</w:t>
      </w:r>
      <w:r w:rsidR="004056E6">
        <w:rPr>
          <w:sz w:val="20"/>
          <w:szCs w:val="20"/>
        </w:rPr>
        <w:t>, gestion de projets communautaires</w:t>
      </w:r>
      <w:r w:rsidR="00E2569B" w:rsidRPr="004A24AC">
        <w:rPr>
          <w:sz w:val="20"/>
          <w:szCs w:val="20"/>
        </w:rPr>
        <w:t>)</w:t>
      </w:r>
      <w:r w:rsidR="00DF3E48" w:rsidRPr="004A24AC">
        <w:rPr>
          <w:sz w:val="20"/>
          <w:szCs w:val="20"/>
        </w:rPr>
        <w:t xml:space="preserve">; </w:t>
      </w:r>
    </w:p>
    <w:p w:rsidR="00F827E4" w:rsidRPr="00EF3547" w:rsidRDefault="00EF3547" w:rsidP="00635F5F">
      <w:pPr>
        <w:pStyle w:val="Default"/>
        <w:spacing w:after="25"/>
        <w:ind w:left="142" w:hanging="142"/>
        <w:rPr>
          <w:sz w:val="20"/>
          <w:szCs w:val="20"/>
        </w:rPr>
      </w:pPr>
      <w:r>
        <w:rPr>
          <w:sz w:val="20"/>
          <w:szCs w:val="20"/>
        </w:rPr>
        <w:t>-</w:t>
      </w:r>
      <w:r w:rsidR="00F827E4" w:rsidRPr="004A24AC">
        <w:rPr>
          <w:sz w:val="20"/>
          <w:szCs w:val="20"/>
        </w:rPr>
        <w:t xml:space="preserve"> </w:t>
      </w:r>
      <w:r w:rsidR="00F827E4">
        <w:rPr>
          <w:sz w:val="20"/>
          <w:szCs w:val="20"/>
        </w:rPr>
        <w:t>Expérience en gestion d</w:t>
      </w:r>
      <w:r w:rsidR="00F827E4" w:rsidRPr="00EF3547">
        <w:rPr>
          <w:sz w:val="20"/>
          <w:szCs w:val="20"/>
        </w:rPr>
        <w:t>’équipes multiculturelles</w:t>
      </w:r>
    </w:p>
    <w:p w:rsidR="00F827E4" w:rsidRPr="00F827E4" w:rsidRDefault="00EF3547" w:rsidP="00635F5F">
      <w:pPr>
        <w:pStyle w:val="Default"/>
        <w:spacing w:after="25"/>
        <w:ind w:left="142" w:hanging="142"/>
        <w:rPr>
          <w:sz w:val="20"/>
          <w:szCs w:val="20"/>
        </w:rPr>
      </w:pPr>
      <w:r>
        <w:rPr>
          <w:sz w:val="20"/>
          <w:szCs w:val="20"/>
        </w:rPr>
        <w:t>-</w:t>
      </w:r>
      <w:r w:rsidR="00F827E4" w:rsidRPr="004A24AC">
        <w:rPr>
          <w:sz w:val="20"/>
          <w:szCs w:val="20"/>
        </w:rPr>
        <w:t xml:space="preserve"> </w:t>
      </w:r>
      <w:r w:rsidR="00F827E4">
        <w:rPr>
          <w:sz w:val="20"/>
          <w:szCs w:val="20"/>
        </w:rPr>
        <w:t>Expérience en levée de fonds, demande de subvention et gestion de budget</w:t>
      </w:r>
    </w:p>
    <w:p w:rsidR="007F784E" w:rsidRPr="004A24AC" w:rsidRDefault="00EF3547" w:rsidP="00635F5F">
      <w:pPr>
        <w:pStyle w:val="Default"/>
        <w:ind w:left="142" w:hanging="142"/>
        <w:rPr>
          <w:sz w:val="20"/>
          <w:szCs w:val="20"/>
        </w:rPr>
      </w:pPr>
      <w:r>
        <w:rPr>
          <w:sz w:val="20"/>
          <w:szCs w:val="20"/>
        </w:rPr>
        <w:t>-</w:t>
      </w:r>
      <w:r w:rsidR="007F784E" w:rsidRPr="004A24AC">
        <w:rPr>
          <w:sz w:val="20"/>
          <w:szCs w:val="20"/>
        </w:rPr>
        <w:t xml:space="preserve"> Informatique : compétences de base (suite Office, Internet) et compétences avancées dans l’utilisation des médias sociaux; la connaissance d'un logiciel graphique (Quark, Photoshop, etc.) est un atout;</w:t>
      </w:r>
    </w:p>
    <w:p w:rsidR="007F784E" w:rsidRDefault="00EF3547" w:rsidP="00635F5F">
      <w:pPr>
        <w:pStyle w:val="Default"/>
        <w:spacing w:after="25"/>
        <w:ind w:left="142" w:hanging="142"/>
        <w:rPr>
          <w:sz w:val="20"/>
          <w:szCs w:val="20"/>
        </w:rPr>
      </w:pPr>
      <w:r>
        <w:rPr>
          <w:sz w:val="20"/>
          <w:szCs w:val="20"/>
        </w:rPr>
        <w:t>-</w:t>
      </w:r>
      <w:r w:rsidR="007F784E" w:rsidRPr="004A24AC">
        <w:rPr>
          <w:sz w:val="20"/>
          <w:szCs w:val="20"/>
        </w:rPr>
        <w:t xml:space="preserve"> Bonne connaissance des communautés francophones de Colombie-Britannique.</w:t>
      </w:r>
    </w:p>
    <w:p w:rsidR="002F1480" w:rsidRPr="004A24AC" w:rsidRDefault="00EF3547" w:rsidP="00635F5F">
      <w:pPr>
        <w:pStyle w:val="Default"/>
        <w:spacing w:after="25"/>
        <w:ind w:left="142" w:hanging="142"/>
        <w:rPr>
          <w:sz w:val="20"/>
          <w:szCs w:val="20"/>
        </w:rPr>
      </w:pPr>
      <w:r>
        <w:rPr>
          <w:sz w:val="20"/>
          <w:szCs w:val="20"/>
        </w:rPr>
        <w:t>-</w:t>
      </w:r>
      <w:r w:rsidR="00F827E4">
        <w:rPr>
          <w:sz w:val="20"/>
          <w:szCs w:val="20"/>
        </w:rPr>
        <w:t xml:space="preserve"> </w:t>
      </w:r>
      <w:r w:rsidR="002F1480">
        <w:rPr>
          <w:sz w:val="20"/>
          <w:szCs w:val="20"/>
        </w:rPr>
        <w:t>Aisance relationnelle et capacité à s</w:t>
      </w:r>
      <w:r w:rsidR="00E205F9" w:rsidRPr="00E205F9">
        <w:rPr>
          <w:sz w:val="20"/>
          <w:szCs w:val="20"/>
        </w:rPr>
        <w:t>’e</w:t>
      </w:r>
      <w:r w:rsidR="002F1480">
        <w:rPr>
          <w:sz w:val="20"/>
          <w:szCs w:val="20"/>
        </w:rPr>
        <w:t>xprimer en public</w:t>
      </w:r>
    </w:p>
    <w:p w:rsidR="007F784E" w:rsidRPr="004A24AC" w:rsidRDefault="007F784E" w:rsidP="007F784E">
      <w:pPr>
        <w:pStyle w:val="Default"/>
        <w:rPr>
          <w:sz w:val="20"/>
          <w:szCs w:val="20"/>
        </w:rPr>
      </w:pPr>
      <w:r w:rsidRPr="004A24AC">
        <w:rPr>
          <w:sz w:val="20"/>
          <w:szCs w:val="20"/>
        </w:rPr>
        <w:t xml:space="preserve"> </w:t>
      </w:r>
    </w:p>
    <w:p w:rsidR="007F784E" w:rsidRPr="004A24AC" w:rsidRDefault="007F784E" w:rsidP="007F784E">
      <w:pPr>
        <w:pStyle w:val="Default"/>
        <w:rPr>
          <w:sz w:val="20"/>
          <w:szCs w:val="20"/>
        </w:rPr>
      </w:pPr>
      <w:r w:rsidRPr="004A24AC">
        <w:rPr>
          <w:b/>
          <w:bCs/>
          <w:sz w:val="20"/>
          <w:szCs w:val="20"/>
        </w:rPr>
        <w:t>Compétences génériques</w:t>
      </w:r>
    </w:p>
    <w:p w:rsidR="000E2D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DF3E48" w:rsidRPr="004A24AC">
        <w:rPr>
          <w:rFonts w:ascii="Calibri" w:hAnsi="Calibri"/>
          <w:sz w:val="20"/>
          <w:szCs w:val="20"/>
        </w:rPr>
        <w:t xml:space="preserve"> </w:t>
      </w:r>
      <w:r w:rsidR="000E2D9B" w:rsidRPr="004A24AC">
        <w:rPr>
          <w:rFonts w:ascii="Calibri" w:eastAsiaTheme="minorHAnsi" w:hAnsi="Calibri" w:cs="Calibri"/>
          <w:sz w:val="20"/>
          <w:szCs w:val="20"/>
          <w:lang w:val="fr-CA" w:eastAsia="en-US"/>
        </w:rPr>
        <w:t xml:space="preserve">Capacité </w:t>
      </w:r>
      <w:r w:rsidR="004A24AC">
        <w:rPr>
          <w:rFonts w:ascii="Calibri" w:eastAsiaTheme="minorHAnsi" w:hAnsi="Calibri" w:cs="Calibri"/>
          <w:sz w:val="20"/>
          <w:szCs w:val="20"/>
          <w:lang w:val="fr-CA" w:eastAsia="en-US"/>
        </w:rPr>
        <w:t xml:space="preserve">démontrée </w:t>
      </w:r>
      <w:r w:rsidR="000E2D9B" w:rsidRPr="004A24AC">
        <w:rPr>
          <w:rFonts w:ascii="Calibri" w:eastAsiaTheme="minorHAnsi" w:hAnsi="Calibri" w:cs="Calibri"/>
          <w:sz w:val="20"/>
          <w:szCs w:val="20"/>
          <w:lang w:val="fr-CA" w:eastAsia="en-US"/>
        </w:rPr>
        <w:t>de penser de façon stratégique et de communiquer sa vision;</w:t>
      </w:r>
    </w:p>
    <w:p w:rsidR="000E2D9B"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w:t>
      </w:r>
      <w:r w:rsidR="000E2D9B" w:rsidRPr="004A24AC">
        <w:rPr>
          <w:rFonts w:ascii="Calibri" w:eastAsiaTheme="minorHAnsi" w:hAnsi="Calibri" w:cs="Calibri"/>
          <w:sz w:val="20"/>
          <w:szCs w:val="20"/>
          <w:lang w:val="fr-CA" w:eastAsia="en-US"/>
        </w:rPr>
        <w:t>Aptitudes à bâtir des relations de confiance avec divers partenaires et à les mobiliser autour d’un objectif central tout en valorisant les compétences particulières de chacun;</w:t>
      </w:r>
    </w:p>
    <w:p w:rsidR="00DF3E48" w:rsidRPr="004A24AC" w:rsidRDefault="00EF3547" w:rsidP="00635F5F">
      <w:pPr>
        <w:autoSpaceDE w:val="0"/>
        <w:autoSpaceDN w:val="0"/>
        <w:adjustRightInd w:val="0"/>
        <w:ind w:left="142" w:hanging="142"/>
        <w:rPr>
          <w:rFonts w:ascii="Calibri" w:eastAsiaTheme="minorHAnsi" w:hAnsi="Calibri" w:cs="Calibri"/>
          <w:sz w:val="20"/>
          <w:szCs w:val="20"/>
          <w:lang w:val="fr-CA" w:eastAsia="en-US"/>
        </w:rPr>
      </w:pPr>
      <w:r>
        <w:rPr>
          <w:rFonts w:ascii="Calibri" w:hAnsi="Calibri"/>
          <w:sz w:val="20"/>
          <w:szCs w:val="20"/>
        </w:rPr>
        <w:t>-</w:t>
      </w:r>
      <w:r w:rsidR="000E2D9B" w:rsidRPr="004A24AC">
        <w:rPr>
          <w:rFonts w:ascii="Calibri" w:hAnsi="Calibri"/>
          <w:sz w:val="20"/>
          <w:szCs w:val="20"/>
        </w:rPr>
        <w:t xml:space="preserve"> M</w:t>
      </w:r>
      <w:r w:rsidR="00DF3E48" w:rsidRPr="004A24AC">
        <w:rPr>
          <w:rFonts w:ascii="Calibri" w:hAnsi="Calibri"/>
          <w:sz w:val="20"/>
          <w:szCs w:val="20"/>
        </w:rPr>
        <w:t xml:space="preserve">aîtrise </w:t>
      </w:r>
      <w:r w:rsidR="000E2D9B" w:rsidRPr="004A24AC">
        <w:rPr>
          <w:rFonts w:ascii="Calibri" w:hAnsi="Calibri"/>
          <w:sz w:val="20"/>
          <w:szCs w:val="20"/>
        </w:rPr>
        <w:t xml:space="preserve">supérieure </w:t>
      </w:r>
      <w:r w:rsidR="00DF3E48" w:rsidRPr="004A24AC">
        <w:rPr>
          <w:rFonts w:ascii="Calibri" w:hAnsi="Calibri"/>
          <w:sz w:val="20"/>
          <w:szCs w:val="20"/>
        </w:rPr>
        <w:t xml:space="preserve">du français oral et écrit et une bonne maîtrise de l’anglais; </w:t>
      </w:r>
    </w:p>
    <w:p w:rsidR="00DF3E48" w:rsidRPr="004A24AC" w:rsidRDefault="00EF3547" w:rsidP="00635F5F">
      <w:pPr>
        <w:pStyle w:val="Default"/>
        <w:spacing w:after="25"/>
        <w:ind w:left="142" w:hanging="142"/>
        <w:rPr>
          <w:sz w:val="20"/>
          <w:szCs w:val="20"/>
        </w:rPr>
      </w:pPr>
      <w:r>
        <w:rPr>
          <w:sz w:val="20"/>
          <w:szCs w:val="20"/>
        </w:rPr>
        <w:t>-</w:t>
      </w:r>
      <w:r w:rsidR="00DF3E48" w:rsidRPr="004A24AC">
        <w:rPr>
          <w:sz w:val="20"/>
          <w:szCs w:val="20"/>
        </w:rPr>
        <w:t xml:space="preserve"> </w:t>
      </w:r>
      <w:r w:rsidR="004A24AC">
        <w:rPr>
          <w:sz w:val="20"/>
          <w:szCs w:val="20"/>
        </w:rPr>
        <w:t>C</w:t>
      </w:r>
      <w:r w:rsidR="00DF3E48" w:rsidRPr="004A24AC">
        <w:rPr>
          <w:sz w:val="20"/>
          <w:szCs w:val="20"/>
        </w:rPr>
        <w:t>réativité, initiative</w:t>
      </w:r>
      <w:r w:rsidR="00553BE6" w:rsidRPr="004A24AC">
        <w:rPr>
          <w:sz w:val="20"/>
          <w:szCs w:val="20"/>
        </w:rPr>
        <w:t xml:space="preserve"> et </w:t>
      </w:r>
      <w:r w:rsidR="00DF3E48" w:rsidRPr="004A24AC">
        <w:rPr>
          <w:sz w:val="20"/>
          <w:szCs w:val="20"/>
        </w:rPr>
        <w:t>souci du détail</w:t>
      </w:r>
      <w:r w:rsidR="004A24AC">
        <w:rPr>
          <w:sz w:val="20"/>
          <w:szCs w:val="20"/>
        </w:rPr>
        <w:t xml:space="preserve"> démontrés</w:t>
      </w:r>
      <w:r w:rsidR="00DF3E48" w:rsidRPr="004A24AC">
        <w:rPr>
          <w:sz w:val="20"/>
          <w:szCs w:val="20"/>
        </w:rPr>
        <w:t xml:space="preserve">; </w:t>
      </w:r>
    </w:p>
    <w:p w:rsidR="00DF3E48" w:rsidRPr="004A24AC" w:rsidRDefault="00EF3547" w:rsidP="00635F5F">
      <w:pPr>
        <w:pStyle w:val="Default"/>
        <w:spacing w:after="25"/>
        <w:ind w:left="142" w:hanging="142"/>
        <w:rPr>
          <w:sz w:val="20"/>
          <w:szCs w:val="20"/>
        </w:rPr>
      </w:pPr>
      <w:r>
        <w:rPr>
          <w:sz w:val="20"/>
          <w:szCs w:val="20"/>
        </w:rPr>
        <w:t>-</w:t>
      </w:r>
      <w:r w:rsidR="00DF3E48" w:rsidRPr="004A24AC">
        <w:rPr>
          <w:sz w:val="20"/>
          <w:szCs w:val="20"/>
        </w:rPr>
        <w:t xml:space="preserve"> </w:t>
      </w:r>
      <w:r w:rsidR="004A24AC">
        <w:rPr>
          <w:sz w:val="20"/>
          <w:szCs w:val="20"/>
        </w:rPr>
        <w:t>C</w:t>
      </w:r>
      <w:r w:rsidR="00DF3E48" w:rsidRPr="004A24AC">
        <w:rPr>
          <w:sz w:val="20"/>
          <w:szCs w:val="20"/>
        </w:rPr>
        <w:t xml:space="preserve">apacité </w:t>
      </w:r>
      <w:r w:rsidR="004A24AC">
        <w:rPr>
          <w:sz w:val="20"/>
          <w:szCs w:val="20"/>
        </w:rPr>
        <w:t xml:space="preserve">démontrée </w:t>
      </w:r>
      <w:r w:rsidR="00DF3E48" w:rsidRPr="004A24AC">
        <w:rPr>
          <w:sz w:val="20"/>
          <w:szCs w:val="20"/>
        </w:rPr>
        <w:t xml:space="preserve">de rédiger et de préparer des outils de communication classiques et informatisés; </w:t>
      </w:r>
    </w:p>
    <w:p w:rsidR="00DF3E48" w:rsidRPr="004A24AC" w:rsidRDefault="00EF3547" w:rsidP="00635F5F">
      <w:pPr>
        <w:pStyle w:val="Default"/>
        <w:spacing w:after="25"/>
        <w:ind w:left="142" w:hanging="142"/>
        <w:rPr>
          <w:sz w:val="20"/>
          <w:szCs w:val="20"/>
        </w:rPr>
      </w:pPr>
      <w:r>
        <w:rPr>
          <w:sz w:val="20"/>
          <w:szCs w:val="20"/>
        </w:rPr>
        <w:t>-</w:t>
      </w:r>
      <w:r w:rsidR="00DF3E48" w:rsidRPr="004A24AC">
        <w:rPr>
          <w:sz w:val="20"/>
          <w:szCs w:val="20"/>
        </w:rPr>
        <w:t xml:space="preserve"> </w:t>
      </w:r>
      <w:r w:rsidR="004A24AC">
        <w:rPr>
          <w:sz w:val="20"/>
          <w:szCs w:val="20"/>
        </w:rPr>
        <w:t>C</w:t>
      </w:r>
      <w:r w:rsidR="00553BE6" w:rsidRPr="004A24AC">
        <w:rPr>
          <w:sz w:val="20"/>
          <w:szCs w:val="20"/>
        </w:rPr>
        <w:t>a</w:t>
      </w:r>
      <w:r w:rsidR="00DF3E48" w:rsidRPr="004A24AC">
        <w:rPr>
          <w:sz w:val="20"/>
          <w:szCs w:val="20"/>
        </w:rPr>
        <w:t xml:space="preserve">pacité </w:t>
      </w:r>
      <w:r w:rsidR="004A24AC">
        <w:rPr>
          <w:sz w:val="20"/>
          <w:szCs w:val="20"/>
        </w:rPr>
        <w:t xml:space="preserve">démontrée </w:t>
      </w:r>
      <w:r w:rsidR="00DF3E48" w:rsidRPr="004A24AC">
        <w:rPr>
          <w:sz w:val="20"/>
          <w:szCs w:val="20"/>
        </w:rPr>
        <w:t>de travail</w:t>
      </w:r>
      <w:r w:rsidR="00553BE6" w:rsidRPr="004A24AC">
        <w:rPr>
          <w:sz w:val="20"/>
          <w:szCs w:val="20"/>
        </w:rPr>
        <w:t xml:space="preserve">ler en équipe et en autonomie, </w:t>
      </w:r>
      <w:r w:rsidR="00CF7250" w:rsidRPr="004A24AC">
        <w:rPr>
          <w:sz w:val="20"/>
          <w:szCs w:val="20"/>
        </w:rPr>
        <w:t>d</w:t>
      </w:r>
      <w:r w:rsidR="007E2606">
        <w:rPr>
          <w:sz w:val="20"/>
          <w:szCs w:val="20"/>
        </w:rPr>
        <w:t>’un</w:t>
      </w:r>
      <w:r w:rsidR="00CF7250" w:rsidRPr="004A24AC">
        <w:rPr>
          <w:sz w:val="20"/>
          <w:szCs w:val="20"/>
        </w:rPr>
        <w:t xml:space="preserve"> </w:t>
      </w:r>
      <w:r w:rsidR="00553BE6" w:rsidRPr="004A24AC">
        <w:rPr>
          <w:sz w:val="20"/>
          <w:szCs w:val="20"/>
        </w:rPr>
        <w:t>s</w:t>
      </w:r>
      <w:r w:rsidR="00DF3E48" w:rsidRPr="004A24AC">
        <w:rPr>
          <w:sz w:val="20"/>
          <w:szCs w:val="20"/>
        </w:rPr>
        <w:t xml:space="preserve">ens de l’organisation et </w:t>
      </w:r>
      <w:r w:rsidR="00CF7250" w:rsidRPr="004A24AC">
        <w:rPr>
          <w:sz w:val="20"/>
          <w:szCs w:val="20"/>
        </w:rPr>
        <w:t xml:space="preserve">de </w:t>
      </w:r>
      <w:r w:rsidR="00DF3E48" w:rsidRPr="004A24AC">
        <w:rPr>
          <w:sz w:val="20"/>
          <w:szCs w:val="20"/>
        </w:rPr>
        <w:t xml:space="preserve">rigueur </w:t>
      </w:r>
    </w:p>
    <w:p w:rsidR="00DF3E48" w:rsidRPr="004A24AC" w:rsidRDefault="00DF3E48" w:rsidP="00DF3E48">
      <w:pPr>
        <w:pStyle w:val="Default"/>
        <w:rPr>
          <w:sz w:val="20"/>
          <w:szCs w:val="20"/>
        </w:rPr>
      </w:pPr>
    </w:p>
    <w:p w:rsidR="00DF3E48" w:rsidRPr="004A24AC" w:rsidRDefault="00DF3E48" w:rsidP="00DF3E48">
      <w:pPr>
        <w:pStyle w:val="Default"/>
        <w:rPr>
          <w:sz w:val="20"/>
          <w:szCs w:val="20"/>
        </w:rPr>
      </w:pPr>
      <w:r w:rsidRPr="004A24AC">
        <w:rPr>
          <w:b/>
          <w:bCs/>
          <w:sz w:val="20"/>
          <w:szCs w:val="20"/>
        </w:rPr>
        <w:t xml:space="preserve">Notes importantes </w:t>
      </w:r>
    </w:p>
    <w:p w:rsidR="00DF3E48" w:rsidRPr="004A24AC" w:rsidRDefault="00EF3547" w:rsidP="00DF3E48">
      <w:pPr>
        <w:pStyle w:val="Default"/>
        <w:spacing w:after="27"/>
        <w:rPr>
          <w:sz w:val="20"/>
          <w:szCs w:val="20"/>
        </w:rPr>
      </w:pPr>
      <w:r>
        <w:rPr>
          <w:sz w:val="20"/>
          <w:szCs w:val="20"/>
        </w:rPr>
        <w:t>-</w:t>
      </w:r>
      <w:r w:rsidR="00DF3E48" w:rsidRPr="004A24AC">
        <w:rPr>
          <w:sz w:val="20"/>
          <w:szCs w:val="20"/>
        </w:rPr>
        <w:t xml:space="preserve"> La langue de travail est le français. Seules les candidatures reçues en français seront considérées. </w:t>
      </w:r>
    </w:p>
    <w:p w:rsidR="00DF3E48" w:rsidRPr="004A24AC" w:rsidRDefault="00EF3547" w:rsidP="00DF3E48">
      <w:pPr>
        <w:pStyle w:val="Default"/>
        <w:spacing w:after="27"/>
        <w:rPr>
          <w:sz w:val="20"/>
          <w:szCs w:val="20"/>
        </w:rPr>
      </w:pPr>
      <w:r>
        <w:rPr>
          <w:sz w:val="20"/>
          <w:szCs w:val="20"/>
        </w:rPr>
        <w:t>-</w:t>
      </w:r>
      <w:r w:rsidR="00DF3E48" w:rsidRPr="004A24AC">
        <w:rPr>
          <w:sz w:val="20"/>
          <w:szCs w:val="20"/>
        </w:rPr>
        <w:t xml:space="preserve"> Date d’entrée en fonction - le 1er avril 2015 </w:t>
      </w:r>
    </w:p>
    <w:p w:rsidR="00DF3E48" w:rsidRPr="004A24AC" w:rsidRDefault="00EF3547" w:rsidP="00DF3E48">
      <w:pPr>
        <w:pStyle w:val="Default"/>
        <w:spacing w:after="27"/>
        <w:rPr>
          <w:sz w:val="20"/>
          <w:szCs w:val="20"/>
        </w:rPr>
      </w:pPr>
      <w:r>
        <w:rPr>
          <w:sz w:val="20"/>
          <w:szCs w:val="20"/>
        </w:rPr>
        <w:t>-</w:t>
      </w:r>
      <w:r w:rsidR="00DF3E48" w:rsidRPr="004A24AC">
        <w:rPr>
          <w:sz w:val="20"/>
          <w:szCs w:val="20"/>
        </w:rPr>
        <w:t xml:space="preserve"> Salaire – 4</w:t>
      </w:r>
      <w:r w:rsidR="00F827E4">
        <w:rPr>
          <w:sz w:val="20"/>
          <w:szCs w:val="20"/>
        </w:rPr>
        <w:t>8</w:t>
      </w:r>
      <w:r w:rsidR="00DF3E48" w:rsidRPr="004A24AC">
        <w:rPr>
          <w:sz w:val="20"/>
          <w:szCs w:val="20"/>
        </w:rPr>
        <w:t> </w:t>
      </w:r>
      <w:r w:rsidR="00613EB9">
        <w:rPr>
          <w:sz w:val="20"/>
          <w:szCs w:val="20"/>
        </w:rPr>
        <w:t>5</w:t>
      </w:r>
      <w:r w:rsidR="00DF3E48" w:rsidRPr="004A24AC">
        <w:rPr>
          <w:sz w:val="20"/>
          <w:szCs w:val="20"/>
        </w:rPr>
        <w:t>00 $/an</w:t>
      </w:r>
      <w:r w:rsidR="002B3BF7">
        <w:rPr>
          <w:sz w:val="20"/>
          <w:szCs w:val="20"/>
        </w:rPr>
        <w:t>, avec 3 semaines de congé</w:t>
      </w:r>
      <w:r w:rsidR="004056E6">
        <w:rPr>
          <w:sz w:val="20"/>
          <w:szCs w:val="20"/>
        </w:rPr>
        <w:t>s</w:t>
      </w:r>
      <w:r w:rsidR="002B3BF7">
        <w:rPr>
          <w:sz w:val="20"/>
          <w:szCs w:val="20"/>
        </w:rPr>
        <w:t xml:space="preserve"> payé</w:t>
      </w:r>
      <w:r w:rsidR="004056E6">
        <w:rPr>
          <w:sz w:val="20"/>
          <w:szCs w:val="20"/>
        </w:rPr>
        <w:t>s</w:t>
      </w:r>
      <w:r w:rsidR="002B3BF7">
        <w:rPr>
          <w:sz w:val="20"/>
          <w:szCs w:val="20"/>
        </w:rPr>
        <w:t xml:space="preserve"> et avec assurance collective</w:t>
      </w:r>
      <w:r w:rsidR="00DF3E48" w:rsidRPr="004A24AC">
        <w:rPr>
          <w:sz w:val="20"/>
          <w:szCs w:val="20"/>
        </w:rPr>
        <w:t xml:space="preserve"> </w:t>
      </w:r>
    </w:p>
    <w:p w:rsidR="007F784E" w:rsidRPr="004A24AC" w:rsidRDefault="00EF3547" w:rsidP="007F784E">
      <w:pPr>
        <w:pStyle w:val="Default"/>
        <w:rPr>
          <w:sz w:val="20"/>
          <w:szCs w:val="20"/>
        </w:rPr>
      </w:pPr>
      <w:r>
        <w:rPr>
          <w:sz w:val="20"/>
          <w:szCs w:val="20"/>
        </w:rPr>
        <w:t>-</w:t>
      </w:r>
      <w:r w:rsidR="00DF3E48" w:rsidRPr="004A24AC">
        <w:rPr>
          <w:sz w:val="20"/>
          <w:szCs w:val="20"/>
        </w:rPr>
        <w:t xml:space="preserve"> Lieu de travail – au bureau de RésoSanté</w:t>
      </w:r>
      <w:r w:rsidR="007F784E" w:rsidRPr="004A24AC">
        <w:rPr>
          <w:sz w:val="20"/>
          <w:szCs w:val="20"/>
        </w:rPr>
        <w:t>,</w:t>
      </w:r>
      <w:r w:rsidR="00DF3E48" w:rsidRPr="004A24AC">
        <w:rPr>
          <w:sz w:val="20"/>
          <w:szCs w:val="20"/>
        </w:rPr>
        <w:t xml:space="preserve"> </w:t>
      </w:r>
      <w:r w:rsidR="007F784E" w:rsidRPr="004A24AC">
        <w:rPr>
          <w:sz w:val="20"/>
          <w:szCs w:val="20"/>
        </w:rPr>
        <w:t>201-2929, Comm</w:t>
      </w:r>
      <w:r>
        <w:rPr>
          <w:sz w:val="20"/>
          <w:szCs w:val="20"/>
        </w:rPr>
        <w:t>ercial Drive, Vancouver (C.-B.)</w:t>
      </w:r>
    </w:p>
    <w:p w:rsidR="00DF3E48" w:rsidRPr="004A24AC" w:rsidRDefault="00DF3E48" w:rsidP="00DF3E48">
      <w:pPr>
        <w:pStyle w:val="Default"/>
        <w:spacing w:after="27"/>
        <w:rPr>
          <w:sz w:val="20"/>
          <w:szCs w:val="20"/>
        </w:rPr>
      </w:pPr>
    </w:p>
    <w:p w:rsidR="00DF3E48" w:rsidRPr="004A24AC" w:rsidRDefault="00DF3E48" w:rsidP="00DF3E48">
      <w:pPr>
        <w:pStyle w:val="Default"/>
        <w:rPr>
          <w:sz w:val="20"/>
          <w:szCs w:val="20"/>
        </w:rPr>
      </w:pPr>
    </w:p>
    <w:p w:rsidR="00DF3E48" w:rsidRPr="004A24AC" w:rsidRDefault="00DF3E48" w:rsidP="00DF3E48">
      <w:pPr>
        <w:pStyle w:val="Default"/>
        <w:rPr>
          <w:sz w:val="20"/>
          <w:szCs w:val="20"/>
        </w:rPr>
      </w:pPr>
      <w:r w:rsidRPr="004A24AC">
        <w:rPr>
          <w:sz w:val="20"/>
          <w:szCs w:val="20"/>
        </w:rPr>
        <w:t xml:space="preserve">Veuillez noter que seules les personnes sélectionnées pour une entrevue seront contactées. </w:t>
      </w:r>
    </w:p>
    <w:p w:rsidR="00DF3E48" w:rsidRPr="004A24AC" w:rsidRDefault="00DF3E48" w:rsidP="00DF3E48">
      <w:pPr>
        <w:pStyle w:val="Default"/>
        <w:rPr>
          <w:sz w:val="20"/>
          <w:szCs w:val="20"/>
        </w:rPr>
      </w:pPr>
      <w:r w:rsidRPr="004A24AC">
        <w:rPr>
          <w:sz w:val="20"/>
          <w:szCs w:val="20"/>
        </w:rPr>
        <w:t xml:space="preserve">Veuillez soumettre votre candidature en envoyant votre curriculum vitae et une lettre de motivation au plus tard le </w:t>
      </w:r>
      <w:r w:rsidR="002F621F">
        <w:rPr>
          <w:sz w:val="20"/>
          <w:szCs w:val="20"/>
        </w:rPr>
        <w:t>5</w:t>
      </w:r>
      <w:bookmarkStart w:id="0" w:name="_GoBack"/>
      <w:bookmarkEnd w:id="0"/>
      <w:r w:rsidR="00F827E4">
        <w:rPr>
          <w:sz w:val="20"/>
          <w:szCs w:val="20"/>
        </w:rPr>
        <w:t xml:space="preserve"> Mars</w:t>
      </w:r>
      <w:r w:rsidRPr="004A24AC">
        <w:rPr>
          <w:sz w:val="20"/>
          <w:szCs w:val="20"/>
        </w:rPr>
        <w:t xml:space="preserve"> 2015</w:t>
      </w:r>
      <w:r w:rsidR="00F827E4">
        <w:rPr>
          <w:sz w:val="20"/>
          <w:szCs w:val="20"/>
        </w:rPr>
        <w:t xml:space="preserve"> à 16h </w:t>
      </w:r>
      <w:r w:rsidR="007F784E" w:rsidRPr="004A24AC">
        <w:rPr>
          <w:sz w:val="20"/>
          <w:szCs w:val="20"/>
        </w:rPr>
        <w:t>,</w:t>
      </w:r>
      <w:r w:rsidRPr="004A24AC">
        <w:rPr>
          <w:sz w:val="20"/>
          <w:szCs w:val="20"/>
        </w:rPr>
        <w:t xml:space="preserve"> par courriel</w:t>
      </w:r>
      <w:r w:rsidR="007F784E" w:rsidRPr="004A24AC">
        <w:rPr>
          <w:sz w:val="20"/>
          <w:szCs w:val="20"/>
        </w:rPr>
        <w:t>,</w:t>
      </w:r>
      <w:r w:rsidRPr="004A24AC">
        <w:rPr>
          <w:sz w:val="20"/>
          <w:szCs w:val="20"/>
        </w:rPr>
        <w:t xml:space="preserve"> à l’attention de : </w:t>
      </w:r>
    </w:p>
    <w:p w:rsidR="00DF3E48" w:rsidRPr="004A24AC" w:rsidRDefault="00DF3E48" w:rsidP="00DF3E48">
      <w:pPr>
        <w:pStyle w:val="Default"/>
        <w:rPr>
          <w:sz w:val="20"/>
          <w:szCs w:val="20"/>
        </w:rPr>
      </w:pPr>
    </w:p>
    <w:p w:rsidR="00DF3E48" w:rsidRPr="004A24AC" w:rsidRDefault="00DF3E48" w:rsidP="00DF3E48">
      <w:pPr>
        <w:pStyle w:val="Default"/>
        <w:rPr>
          <w:sz w:val="20"/>
          <w:szCs w:val="20"/>
        </w:rPr>
      </w:pPr>
      <w:r w:rsidRPr="004A24AC">
        <w:rPr>
          <w:sz w:val="20"/>
          <w:szCs w:val="20"/>
        </w:rPr>
        <w:t xml:space="preserve">Louis Giguère </w:t>
      </w:r>
    </w:p>
    <w:p w:rsidR="00DF3E48" w:rsidRPr="004A24AC" w:rsidRDefault="00DF3E48" w:rsidP="00DF3E48">
      <w:pPr>
        <w:pStyle w:val="Default"/>
        <w:rPr>
          <w:sz w:val="20"/>
          <w:szCs w:val="20"/>
        </w:rPr>
      </w:pPr>
      <w:r w:rsidRPr="004A24AC">
        <w:rPr>
          <w:sz w:val="20"/>
          <w:szCs w:val="20"/>
        </w:rPr>
        <w:t>Directeur général</w:t>
      </w:r>
    </w:p>
    <w:p w:rsidR="007F784E" w:rsidRPr="004A24AC" w:rsidRDefault="007F784E" w:rsidP="00DF3E48">
      <w:pPr>
        <w:pStyle w:val="Default"/>
        <w:rPr>
          <w:sz w:val="20"/>
          <w:szCs w:val="20"/>
        </w:rPr>
      </w:pPr>
      <w:r w:rsidRPr="004A24AC">
        <w:rPr>
          <w:sz w:val="20"/>
          <w:szCs w:val="20"/>
        </w:rPr>
        <w:t>lgiguere@resosante.ca</w:t>
      </w:r>
    </w:p>
    <w:sectPr w:rsidR="007F784E" w:rsidRPr="004A24AC" w:rsidSect="008C03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E8A"/>
    <w:multiLevelType w:val="hybridMultilevel"/>
    <w:tmpl w:val="74FE98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6F931D4"/>
    <w:multiLevelType w:val="hybridMultilevel"/>
    <w:tmpl w:val="59741BF4"/>
    <w:lvl w:ilvl="0" w:tplc="F7DC60B8">
      <w:start w:val="1"/>
      <w:numFmt w:val="bullet"/>
      <w:lvlText w:val=""/>
      <w:lvlJc w:val="left"/>
      <w:pPr>
        <w:tabs>
          <w:tab w:val="num" w:pos="284"/>
        </w:tabs>
        <w:ind w:left="284" w:hanging="284"/>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F3E48"/>
    <w:rsid w:val="000223A8"/>
    <w:rsid w:val="00072E54"/>
    <w:rsid w:val="000E2D9B"/>
    <w:rsid w:val="00227B71"/>
    <w:rsid w:val="002B3BF7"/>
    <w:rsid w:val="002F1480"/>
    <w:rsid w:val="002F621F"/>
    <w:rsid w:val="004056E6"/>
    <w:rsid w:val="004A24AC"/>
    <w:rsid w:val="00553BE6"/>
    <w:rsid w:val="005A5DBB"/>
    <w:rsid w:val="005B2105"/>
    <w:rsid w:val="00613EB9"/>
    <w:rsid w:val="00635F5F"/>
    <w:rsid w:val="006B589E"/>
    <w:rsid w:val="00760E44"/>
    <w:rsid w:val="007E2606"/>
    <w:rsid w:val="007F784E"/>
    <w:rsid w:val="00861C98"/>
    <w:rsid w:val="00875DCF"/>
    <w:rsid w:val="00887526"/>
    <w:rsid w:val="008C0374"/>
    <w:rsid w:val="009A5DD2"/>
    <w:rsid w:val="00B85CDB"/>
    <w:rsid w:val="00C42287"/>
    <w:rsid w:val="00CF7250"/>
    <w:rsid w:val="00DF3E48"/>
    <w:rsid w:val="00DF46BE"/>
    <w:rsid w:val="00E205F9"/>
    <w:rsid w:val="00E2569B"/>
    <w:rsid w:val="00E40F4B"/>
    <w:rsid w:val="00EF3547"/>
    <w:rsid w:val="00F0097E"/>
    <w:rsid w:val="00F82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05"/>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E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0F4B"/>
    <w:rPr>
      <w:rFonts w:ascii="Tahoma" w:hAnsi="Tahoma" w:cs="Tahoma"/>
      <w:sz w:val="16"/>
      <w:szCs w:val="16"/>
    </w:rPr>
  </w:style>
  <w:style w:type="character" w:customStyle="1" w:styleId="BalloonTextChar">
    <w:name w:val="Balloon Text Char"/>
    <w:basedOn w:val="DefaultParagraphFont"/>
    <w:link w:val="BalloonText"/>
    <w:uiPriority w:val="99"/>
    <w:semiHidden/>
    <w:rsid w:val="00E40F4B"/>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05"/>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0438">
      <w:bodyDiv w:val="1"/>
      <w:marLeft w:val="0"/>
      <w:marRight w:val="0"/>
      <w:marTop w:val="0"/>
      <w:marBottom w:val="0"/>
      <w:divBdr>
        <w:top w:val="none" w:sz="0" w:space="0" w:color="auto"/>
        <w:left w:val="none" w:sz="0" w:space="0" w:color="auto"/>
        <w:bottom w:val="none" w:sz="0" w:space="0" w:color="auto"/>
        <w:right w:val="none" w:sz="0" w:space="0" w:color="auto"/>
      </w:divBdr>
    </w:div>
    <w:div w:id="1245265936">
      <w:bodyDiv w:val="1"/>
      <w:marLeft w:val="0"/>
      <w:marRight w:val="0"/>
      <w:marTop w:val="0"/>
      <w:marBottom w:val="0"/>
      <w:divBdr>
        <w:top w:val="none" w:sz="0" w:space="0" w:color="auto"/>
        <w:left w:val="none" w:sz="0" w:space="0" w:color="auto"/>
        <w:bottom w:val="none" w:sz="0" w:space="0" w:color="auto"/>
        <w:right w:val="none" w:sz="0" w:space="0" w:color="auto"/>
      </w:divBdr>
    </w:div>
    <w:div w:id="1453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906F4-91F7-4C9F-AD26-2658810A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819</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cp:lastPrinted>2015-02-26T19:12:00Z</cp:lastPrinted>
  <dcterms:created xsi:type="dcterms:W3CDTF">2015-02-25T01:57:00Z</dcterms:created>
  <dcterms:modified xsi:type="dcterms:W3CDTF">2015-03-02T20:24:00Z</dcterms:modified>
</cp:coreProperties>
</file>